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29" w:rsidRPr="00F60FB7" w:rsidRDefault="006A0A1B" w:rsidP="00787429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 w:rsidR="00787429" w:rsidRPr="00F60FB7">
        <w:rPr>
          <w:sz w:val="28"/>
          <w:szCs w:val="28"/>
          <w:u w:val="single"/>
        </w:rPr>
        <w:t>STAVEBNÍ BYTOVÉ DRUŽSTVO JABLONNÉ NAD ORLICÍ</w:t>
      </w:r>
    </w:p>
    <w:p w:rsidR="00787429" w:rsidRDefault="00787429" w:rsidP="00787429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787429" w:rsidRDefault="00787429" w:rsidP="00787429">
      <w:pPr>
        <w:shd w:val="clear" w:color="auto" w:fill="FFFFFF"/>
      </w:pPr>
    </w:p>
    <w:p w:rsidR="00787429" w:rsidRDefault="00787429" w:rsidP="00787429">
      <w:pPr>
        <w:shd w:val="clear" w:color="auto" w:fill="FFFFFF"/>
      </w:pPr>
    </w:p>
    <w:p w:rsidR="00787429" w:rsidRDefault="00787429" w:rsidP="0078742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P O Z V Á N KA</w:t>
      </w:r>
    </w:p>
    <w:p w:rsidR="00787429" w:rsidRDefault="00787429" w:rsidP="00787429">
      <w:r>
        <w:rPr>
          <w:b/>
          <w:sz w:val="32"/>
          <w:szCs w:val="32"/>
        </w:rPr>
        <w:tab/>
        <w:t xml:space="preserve">               </w:t>
      </w:r>
      <w:r>
        <w:t xml:space="preserve">Na jednání představenstva SBD Jablonné nad Orlicí,               </w:t>
      </w:r>
    </w:p>
    <w:p w:rsidR="00787429" w:rsidRDefault="00787429" w:rsidP="00787429">
      <w:r>
        <w:tab/>
        <w:t xml:space="preserve">                             které se bude konat 16. 4. 2018 v 17 hodin</w:t>
      </w:r>
    </w:p>
    <w:p w:rsidR="00787429" w:rsidRDefault="00787429" w:rsidP="00787429">
      <w:pPr>
        <w:ind w:firstLine="708"/>
      </w:pPr>
      <w:r>
        <w:t xml:space="preserve"> v kanceláři SBD Jablonné nad Orlicí, Slezská 350, 561 64 Jablonné nad Orlicí</w:t>
      </w:r>
    </w:p>
    <w:p w:rsidR="00787429" w:rsidRDefault="00787429" w:rsidP="00787429">
      <w:pPr>
        <w:shd w:val="clear" w:color="auto" w:fill="FFFFFF"/>
      </w:pPr>
    </w:p>
    <w:p w:rsidR="00F6178E" w:rsidRDefault="00F6178E" w:rsidP="00787429">
      <w:pPr>
        <w:shd w:val="clear" w:color="auto" w:fill="FFFFFF"/>
      </w:pPr>
    </w:p>
    <w:p w:rsidR="00F6178E" w:rsidRDefault="00F6178E" w:rsidP="00787429">
      <w:pPr>
        <w:shd w:val="clear" w:color="auto" w:fill="FFFFFF"/>
      </w:pPr>
    </w:p>
    <w:p w:rsidR="00787429" w:rsidRDefault="00787429" w:rsidP="0078742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87429" w:rsidRDefault="00787429" w:rsidP="0078742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87429" w:rsidRDefault="00787429" w:rsidP="0078742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87429" w:rsidRDefault="00787429" w:rsidP="0078742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87429" w:rsidRDefault="00787429" w:rsidP="0078742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87429" w:rsidRDefault="00787429" w:rsidP="0078742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2)      </w:t>
      </w:r>
      <w:r>
        <w:t>Kontrola usnesení z minulého zápisu a schválení zápisu</w:t>
      </w:r>
      <w:r>
        <w:rPr>
          <w:rFonts w:ascii="Calibri" w:hAnsi="Calibri"/>
        </w:rPr>
        <w:t xml:space="preserve"> </w:t>
      </w:r>
    </w:p>
    <w:p w:rsidR="00787429" w:rsidRDefault="00787429" w:rsidP="0078742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87429" w:rsidRDefault="00787429" w:rsidP="0078742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787429" w:rsidRDefault="00787429" w:rsidP="00787429">
      <w:pPr>
        <w:shd w:val="clear" w:color="auto" w:fill="FFFFFF"/>
        <w:ind w:hanging="360"/>
        <w:rPr>
          <w:rFonts w:ascii="Calibri" w:hAnsi="Calibri"/>
        </w:rPr>
      </w:pPr>
    </w:p>
    <w:p w:rsidR="00787429" w:rsidRDefault="00787429" w:rsidP="0078742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4)   </w:t>
      </w:r>
      <w:r>
        <w:t>Výsledek čerpání rozpočtu za rok 2017</w:t>
      </w:r>
    </w:p>
    <w:p w:rsidR="00787429" w:rsidRDefault="00787429" w:rsidP="00787429">
      <w:pPr>
        <w:shd w:val="clear" w:color="auto" w:fill="FFFFFF"/>
        <w:ind w:hanging="360"/>
        <w:rPr>
          <w:rFonts w:ascii="Calibri" w:hAnsi="Calibri"/>
        </w:rPr>
      </w:pPr>
    </w:p>
    <w:p w:rsidR="00787429" w:rsidRPr="00C5015E" w:rsidRDefault="00787429" w:rsidP="0078742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5)   </w:t>
      </w:r>
      <w:r>
        <w:t xml:space="preserve">Neplatiči a případná opatření                            </w:t>
      </w:r>
    </w:p>
    <w:p w:rsidR="00787429" w:rsidRDefault="00787429" w:rsidP="00787429">
      <w:pPr>
        <w:shd w:val="clear" w:color="auto" w:fill="FFFFFF"/>
        <w:ind w:hanging="360"/>
      </w:pPr>
    </w:p>
    <w:p w:rsidR="00787429" w:rsidRDefault="00787429" w:rsidP="00787429">
      <w:pPr>
        <w:shd w:val="clear" w:color="auto" w:fill="FFFFFF"/>
        <w:ind w:hanging="360"/>
      </w:pPr>
      <w:r>
        <w:t xml:space="preserve">6)   Aktuální záležitosti                                             </w:t>
      </w:r>
    </w:p>
    <w:p w:rsidR="00787429" w:rsidRDefault="00787429" w:rsidP="00787429">
      <w:pPr>
        <w:shd w:val="clear" w:color="auto" w:fill="FFFFFF"/>
        <w:ind w:hanging="360"/>
      </w:pPr>
    </w:p>
    <w:p w:rsidR="00787429" w:rsidRDefault="00787429" w:rsidP="00787429">
      <w:pPr>
        <w:shd w:val="clear" w:color="auto" w:fill="FFFFFF"/>
        <w:ind w:hanging="360"/>
      </w:pPr>
      <w:r>
        <w:t>7)   Různé</w:t>
      </w:r>
    </w:p>
    <w:p w:rsidR="00787429" w:rsidRDefault="00787429" w:rsidP="00787429">
      <w:pPr>
        <w:shd w:val="clear" w:color="auto" w:fill="FFFFFF"/>
        <w:ind w:left="360"/>
        <w:rPr>
          <w:color w:val="1F497D"/>
        </w:rPr>
      </w:pPr>
      <w:r>
        <w:rPr>
          <w:color w:val="1F497D"/>
        </w:rPr>
        <w:t> </w:t>
      </w:r>
    </w:p>
    <w:p w:rsidR="00F6178E" w:rsidRDefault="00F6178E" w:rsidP="00787429">
      <w:pPr>
        <w:shd w:val="clear" w:color="auto" w:fill="FFFFFF"/>
        <w:ind w:left="360"/>
        <w:rPr>
          <w:color w:val="1F497D"/>
        </w:rPr>
      </w:pPr>
    </w:p>
    <w:p w:rsidR="00F6178E" w:rsidRDefault="00F6178E" w:rsidP="00787429">
      <w:pPr>
        <w:shd w:val="clear" w:color="auto" w:fill="FFFFFF"/>
        <w:ind w:left="360"/>
        <w:rPr>
          <w:color w:val="1F497D"/>
        </w:rPr>
      </w:pPr>
    </w:p>
    <w:p w:rsidR="00F6178E" w:rsidRDefault="00F6178E" w:rsidP="00787429">
      <w:pPr>
        <w:shd w:val="clear" w:color="auto" w:fill="FFFFFF"/>
        <w:ind w:left="360"/>
        <w:rPr>
          <w:color w:val="1F497D"/>
        </w:rPr>
      </w:pPr>
    </w:p>
    <w:p w:rsidR="00F6178E" w:rsidRDefault="00F6178E" w:rsidP="0078742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</w:p>
    <w:p w:rsidR="00787429" w:rsidRDefault="00787429" w:rsidP="00787429">
      <w:pPr>
        <w:shd w:val="clear" w:color="auto" w:fill="FFFFFF"/>
        <w:rPr>
          <w:color w:val="1F497D"/>
        </w:rPr>
      </w:pPr>
    </w:p>
    <w:p w:rsidR="00787429" w:rsidRDefault="00787429" w:rsidP="00787429">
      <w:r>
        <w:t>Změna programu vyhrazena</w:t>
      </w:r>
    </w:p>
    <w:p w:rsidR="00787429" w:rsidRDefault="00787429" w:rsidP="00787429"/>
    <w:p w:rsidR="00787429" w:rsidRDefault="00787429" w:rsidP="00787429"/>
    <w:p w:rsidR="00787429" w:rsidRDefault="00787429" w:rsidP="007874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87429" w:rsidRDefault="00787429" w:rsidP="007874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787429" w:rsidRDefault="00787429" w:rsidP="00787429"/>
    <w:p w:rsidR="00751217" w:rsidRDefault="00751217" w:rsidP="00777610">
      <w:pPr>
        <w:rPr>
          <w:rFonts w:ascii="Arial" w:hAnsi="Arial" w:cs="Arial"/>
          <w:sz w:val="20"/>
          <w:szCs w:val="20"/>
        </w:rPr>
      </w:pPr>
    </w:p>
    <w:p w:rsidR="00751217" w:rsidRDefault="00751217" w:rsidP="00744C89">
      <w:pPr>
        <w:rPr>
          <w:b/>
          <w:bCs/>
        </w:rPr>
      </w:pPr>
    </w:p>
    <w:p w:rsidR="00751217" w:rsidRDefault="00751217" w:rsidP="00744C89">
      <w:pPr>
        <w:rPr>
          <w:b/>
          <w:bCs/>
        </w:rPr>
      </w:pPr>
    </w:p>
    <w:p w:rsidR="00751217" w:rsidRDefault="00751217" w:rsidP="00744C89">
      <w:pPr>
        <w:rPr>
          <w:b/>
          <w:bCs/>
        </w:rPr>
      </w:pPr>
    </w:p>
    <w:p w:rsidR="00751217" w:rsidRDefault="00751217" w:rsidP="00744C89">
      <w:pPr>
        <w:rPr>
          <w:b/>
          <w:bCs/>
        </w:rPr>
      </w:pPr>
    </w:p>
    <w:p w:rsidR="00751217" w:rsidRDefault="00751217" w:rsidP="00DA144C">
      <w:pPr>
        <w:ind w:left="2832" w:firstLine="708"/>
        <w:rPr>
          <w:b/>
          <w:bCs/>
        </w:rPr>
      </w:pPr>
    </w:p>
    <w:p w:rsidR="00F6178E" w:rsidRDefault="00F6178E" w:rsidP="00DA144C">
      <w:pPr>
        <w:ind w:left="2832" w:firstLine="708"/>
        <w:rPr>
          <w:b/>
          <w:bCs/>
          <w:sz w:val="32"/>
          <w:szCs w:val="32"/>
        </w:rPr>
      </w:pPr>
    </w:p>
    <w:p w:rsidR="00751217" w:rsidRDefault="00751217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4 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4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4 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751217" w:rsidRDefault="00751217" w:rsidP="00DA144C">
      <w:pPr>
        <w:ind w:left="2832" w:firstLine="708"/>
        <w:rPr>
          <w:b/>
          <w:bCs/>
        </w:rPr>
      </w:pPr>
    </w:p>
    <w:p w:rsidR="00751217" w:rsidRDefault="00751217" w:rsidP="00DA144C">
      <w:pPr>
        <w:rPr>
          <w:b/>
          <w:bCs/>
        </w:rPr>
      </w:pPr>
    </w:p>
    <w:p w:rsidR="00751217" w:rsidRDefault="00751217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16. dubna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751217" w:rsidRDefault="00751217" w:rsidP="00F900B2">
      <w:pPr>
        <w:rPr>
          <w:b/>
          <w:bCs/>
        </w:rPr>
      </w:pPr>
    </w:p>
    <w:p w:rsidR="00751217" w:rsidRDefault="00751217" w:rsidP="00F900B2">
      <w:pPr>
        <w:rPr>
          <w:b/>
          <w:bCs/>
        </w:rPr>
      </w:pPr>
    </w:p>
    <w:p w:rsidR="00751217" w:rsidRDefault="00751217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751217" w:rsidRDefault="00751217" w:rsidP="00F900B2"/>
    <w:p w:rsidR="00751217" w:rsidRPr="00E17D23" w:rsidRDefault="00751217" w:rsidP="00F900B2"/>
    <w:p w:rsidR="00751217" w:rsidRDefault="00751217" w:rsidP="00B966B6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751217" w:rsidRDefault="00751217" w:rsidP="00BE4738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členka představenstva Hana Simonová provedla kontrolu znění zápisu a usnesení číslo 3 ze dne 5.3. 2018, představenstvo jej vzalo na vědomí bez připomínek. </w:t>
      </w:r>
    </w:p>
    <w:p w:rsidR="00751217" w:rsidRDefault="00751217" w:rsidP="00835F77">
      <w:pPr>
        <w:autoSpaceDE w:val="0"/>
        <w:autoSpaceDN w:val="0"/>
        <w:adjustRightInd w:val="0"/>
      </w:pPr>
      <w:r w:rsidRPr="004C0BAE">
        <w:rPr>
          <w:b/>
          <w:bCs/>
        </w:rPr>
        <w:t>Ad3</w:t>
      </w:r>
      <w:r>
        <w:t>) člen představenstva Jiří Dostálek informoval představenstvo o stavu revizí tlakových kotlů a zařízení kotelen. Výměna plynoměrů bude provedena na HS 402 - 405</w:t>
      </w:r>
    </w:p>
    <w:p w:rsidR="00751217" w:rsidRDefault="00751217" w:rsidP="00835F77">
      <w:pPr>
        <w:autoSpaceDE w:val="0"/>
        <w:autoSpaceDN w:val="0"/>
        <w:adjustRightInd w:val="0"/>
      </w:pPr>
      <w:r w:rsidRPr="00496F1A">
        <w:rPr>
          <w:b/>
          <w:bCs/>
        </w:rPr>
        <w:t>Ad4</w:t>
      </w:r>
      <w:r>
        <w:t>) členka představenstva Martina Gregušová informovala za správu SBD o finančních operacích. Pokladní hotovost</w:t>
      </w:r>
      <w:r w:rsidR="00787429">
        <w:t xml:space="preserve"> činí 258 966,- Kč, na účtu v ČS</w:t>
      </w:r>
      <w:r>
        <w:t xml:space="preserve"> je 4 759 661,- Kč a v ČSOB 306 233,- Kč. Představenstvu byla podána informace o hospodářském výsledku správy SBD, který vykazuje deficit 1 098,- Kč. Stav statutárního fondu správy SBD činí 447 737, 35 Kč</w:t>
      </w:r>
    </w:p>
    <w:p w:rsidR="00751217" w:rsidRDefault="00751217" w:rsidP="00835F77">
      <w:pPr>
        <w:autoSpaceDE w:val="0"/>
        <w:autoSpaceDN w:val="0"/>
        <w:adjustRightInd w:val="0"/>
      </w:pPr>
      <w:r>
        <w:t xml:space="preserve">Vzájemná Hasičská pojišťovna poslala bonifikaci ve výši 12 973,- Kč za bezeškodný průběh pojištění. </w:t>
      </w:r>
    </w:p>
    <w:p w:rsidR="00751217" w:rsidRDefault="00751217" w:rsidP="00835F77">
      <w:pPr>
        <w:autoSpaceDE w:val="0"/>
        <w:autoSpaceDN w:val="0"/>
        <w:adjustRightInd w:val="0"/>
      </w:pPr>
      <w:r>
        <w:t>HS 416 Jiří Šedivka podal žádost o povolení rekonstrukce koupelny</w:t>
      </w:r>
    </w:p>
    <w:p w:rsidR="00751217" w:rsidRDefault="00751217" w:rsidP="00835F77">
      <w:pPr>
        <w:autoSpaceDE w:val="0"/>
        <w:autoSpaceDN w:val="0"/>
        <w:adjustRightInd w:val="0"/>
      </w:pPr>
      <w:r>
        <w:t>HS 404 Tomáš Tejkl předložil revizní zprávu po rekonstrukci koupelny.</w:t>
      </w:r>
    </w:p>
    <w:p w:rsidR="00751217" w:rsidRPr="005B29A4" w:rsidRDefault="00751217" w:rsidP="00835F77">
      <w:pPr>
        <w:autoSpaceDE w:val="0"/>
        <w:autoSpaceDN w:val="0"/>
        <w:adjustRightInd w:val="0"/>
      </w:pPr>
      <w:r>
        <w:t>HS 401 Adéla Petrjánošová si opakovaně stěžuje na výskyt plísně v bytě a požaduje zateplení domu.</w:t>
      </w:r>
    </w:p>
    <w:p w:rsidR="00751217" w:rsidRDefault="00751217" w:rsidP="000C1BD4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 w:rsidRPr="00E97FD4">
        <w:t xml:space="preserve"> </w:t>
      </w:r>
      <w:r>
        <w:t>dále seznámila představenstvo s níže uvedenými změnami v členských vztazích:</w:t>
      </w:r>
    </w:p>
    <w:p w:rsidR="00751217" w:rsidRDefault="00751217" w:rsidP="00CC4396">
      <w:pPr>
        <w:autoSpaceDE w:val="0"/>
        <w:autoSpaceDN w:val="0"/>
        <w:adjustRightInd w:val="0"/>
      </w:pPr>
      <w:r>
        <w:t xml:space="preserve">HS 404  smlouva o podnájmu družstevního bytu ev. č. 10/412 mezi nájemci Jaromírem Kaškou, nar. 14.7.1953 a Věrou Kaškovou, nar. 1.7.1955 a podnájemcem Klárou Kuncovou, nar. 22.2.1995. Smlouva se uzavírá na dobu </w:t>
      </w:r>
      <w:r w:rsidR="008D2F91">
        <w:t>určitou od 1.4.2018 do 31.3.2019</w:t>
      </w:r>
      <w:r>
        <w:t>. Spolu s podnájemcem bude byt užívat Václav Sebastián Richter, syn</w:t>
      </w:r>
    </w:p>
    <w:p w:rsidR="00751217" w:rsidRDefault="00751217" w:rsidP="00CC4396">
      <w:pPr>
        <w:autoSpaceDE w:val="0"/>
        <w:autoSpaceDN w:val="0"/>
        <w:adjustRightInd w:val="0"/>
      </w:pPr>
      <w:r>
        <w:t>HS 416 smlouva podnájmu družstevního bytu ev.č. 21/572 mezi Zdeňkou Koskovou a podnájemcem Janem Krejsou nar. 30.4.1994. Smlo</w:t>
      </w:r>
      <w:r w:rsidR="00787429">
        <w:t>u</w:t>
      </w:r>
      <w:r>
        <w:t>va bude uzavřeno na dobu určitou od 10.3.2018 do 9.3.2020</w:t>
      </w:r>
    </w:p>
    <w:p w:rsidR="00751217" w:rsidRPr="00353A1D" w:rsidRDefault="00751217" w:rsidP="00B966B6">
      <w:pPr>
        <w:autoSpaceDE w:val="0"/>
        <w:autoSpaceDN w:val="0"/>
        <w:adjustRightInd w:val="0"/>
      </w:pPr>
      <w:r w:rsidRPr="00474DFC">
        <w:rPr>
          <w:b/>
          <w:bCs/>
        </w:rPr>
        <w:t>Ad6)</w:t>
      </w:r>
      <w:r>
        <w:rPr>
          <w:b/>
          <w:bCs/>
        </w:rPr>
        <w:t xml:space="preserve"> </w:t>
      </w:r>
      <w:r w:rsidRPr="00353A1D">
        <w:t>př</w:t>
      </w:r>
      <w:r>
        <w:t>edsedkyně představenstva Václava Koblížková přečetla zápis Kontrolní komise o stavu a vedení účtů a faktur. Ze zápisu vypl</w:t>
      </w:r>
      <w:r w:rsidR="008D2F91">
        <w:t>ý</w:t>
      </w:r>
      <w:r>
        <w:t>vá, že je vedeno řádně.</w:t>
      </w:r>
    </w:p>
    <w:p w:rsidR="00751217" w:rsidRDefault="00751217" w:rsidP="00B966B6">
      <w:pPr>
        <w:autoSpaceDE w:val="0"/>
        <w:autoSpaceDN w:val="0"/>
        <w:adjustRightInd w:val="0"/>
      </w:pPr>
      <w:r w:rsidRPr="00542FD0">
        <w:rPr>
          <w:b/>
          <w:bCs/>
        </w:rPr>
        <w:t xml:space="preserve"> </w:t>
      </w:r>
      <w:r w:rsidRPr="00353A1D">
        <w:t xml:space="preserve">Pracovnice správy </w:t>
      </w:r>
      <w:r>
        <w:t>Martina Gregušová požádala o zvýšení hrubé mzdy, představenstvo vyslovilo jednohlasný souhlas.</w:t>
      </w:r>
    </w:p>
    <w:p w:rsidR="00751217" w:rsidRDefault="00751217" w:rsidP="00B966B6">
      <w:pPr>
        <w:autoSpaceDE w:val="0"/>
        <w:autoSpaceDN w:val="0"/>
        <w:adjustRightInd w:val="0"/>
      </w:pPr>
      <w:r w:rsidRPr="00353A1D">
        <w:rPr>
          <w:b/>
          <w:bCs/>
        </w:rPr>
        <w:t>Ad7)</w:t>
      </w:r>
      <w:r w:rsidRPr="00353A1D">
        <w:t xml:space="preserve"> V sekci různé</w:t>
      </w:r>
      <w:r>
        <w:t xml:space="preserve"> informoval předsedkyně představenstva členy o problému se zamykáním hlavních dveří v některých domech. Přestože jsou opatřeny z vnější str</w:t>
      </w:r>
      <w:r w:rsidR="00787429">
        <w:t>any kovovou koulí místo kliky</w:t>
      </w:r>
      <w:r>
        <w:t>, stál</w:t>
      </w:r>
      <w:r w:rsidR="00787429">
        <w:t>e se v některých domech zamyká.</w:t>
      </w:r>
    </w:p>
    <w:p w:rsidR="00751217" w:rsidRDefault="00751217" w:rsidP="00B966B6">
      <w:pPr>
        <w:autoSpaceDE w:val="0"/>
        <w:autoSpaceDN w:val="0"/>
        <w:adjustRightInd w:val="0"/>
      </w:pPr>
      <w:r>
        <w:t>Výměny plynových kotlů podle nařízení vlády proběhnou v letech 2020 – 2025</w:t>
      </w:r>
    </w:p>
    <w:p w:rsidR="00751217" w:rsidRDefault="00751217" w:rsidP="00B966B6">
      <w:pPr>
        <w:autoSpaceDE w:val="0"/>
        <w:autoSpaceDN w:val="0"/>
        <w:adjustRightInd w:val="0"/>
      </w:pPr>
      <w:r>
        <w:t>Bylo stanoveno datum pro shromáždění delegátů 21.6.2018</w:t>
      </w:r>
    </w:p>
    <w:p w:rsidR="00751217" w:rsidRDefault="00751217" w:rsidP="00B966B6">
      <w:pPr>
        <w:autoSpaceDE w:val="0"/>
        <w:autoSpaceDN w:val="0"/>
        <w:adjustRightInd w:val="0"/>
      </w:pPr>
      <w:r>
        <w:t>HS 417 sledovaný únik vody probíhá zřejmě z potrubí, bude proveden pokus, zda není vadný vodoměr.</w:t>
      </w:r>
    </w:p>
    <w:p w:rsidR="00751217" w:rsidRDefault="00751217" w:rsidP="00B966B6">
      <w:pPr>
        <w:autoSpaceDE w:val="0"/>
        <w:autoSpaceDN w:val="0"/>
        <w:adjustRightInd w:val="0"/>
      </w:pPr>
      <w:r>
        <w:t>HS 4</w:t>
      </w:r>
      <w:r w:rsidR="00787429">
        <w:t>14 také hlásí zvýšený únik vody</w:t>
      </w:r>
      <w:r>
        <w:t>, zkusit vodoměr do jednotlivých vchodů, aby se zjistilo, kde voda uniká.</w:t>
      </w:r>
    </w:p>
    <w:p w:rsidR="00751217" w:rsidRDefault="00751217" w:rsidP="00B966B6">
      <w:pPr>
        <w:autoSpaceDE w:val="0"/>
        <w:autoSpaceDN w:val="0"/>
        <w:adjustRightInd w:val="0"/>
      </w:pPr>
      <w:r>
        <w:t>HS 404 požaduje odstranit značku zákaz stání</w:t>
      </w:r>
    </w:p>
    <w:p w:rsidR="00787429" w:rsidRDefault="00751217" w:rsidP="009F5167">
      <w:pPr>
        <w:autoSpaceDE w:val="0"/>
        <w:autoSpaceDN w:val="0"/>
        <w:adjustRightInd w:val="0"/>
      </w:pPr>
      <w:r>
        <w:t>Martina Gregušová zajistila výrobu domovních řádů s úsporou</w:t>
      </w:r>
      <w:r w:rsidR="00787429">
        <w:t xml:space="preserve"> 1 000,-</w:t>
      </w:r>
      <w:r>
        <w:t xml:space="preserve"> Kč</w:t>
      </w:r>
      <w:r w:rsidR="00787429">
        <w:t>.</w:t>
      </w:r>
    </w:p>
    <w:p w:rsidR="00663762" w:rsidRDefault="00663762" w:rsidP="009F5167">
      <w:pPr>
        <w:autoSpaceDE w:val="0"/>
        <w:autoSpaceDN w:val="0"/>
        <w:adjustRightInd w:val="0"/>
      </w:pPr>
    </w:p>
    <w:p w:rsidR="00663762" w:rsidRDefault="00663762" w:rsidP="009F5167">
      <w:pPr>
        <w:autoSpaceDE w:val="0"/>
        <w:autoSpaceDN w:val="0"/>
        <w:adjustRightInd w:val="0"/>
      </w:pPr>
    </w:p>
    <w:p w:rsidR="008D2F91" w:rsidRDefault="008D2F91" w:rsidP="009F5167">
      <w:pPr>
        <w:autoSpaceDE w:val="0"/>
        <w:autoSpaceDN w:val="0"/>
        <w:adjustRightInd w:val="0"/>
      </w:pPr>
    </w:p>
    <w:p w:rsidR="00F6178E" w:rsidRDefault="00751217" w:rsidP="009F5167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4–4 / 2018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F6178E" w:rsidRDefault="00F6178E" w:rsidP="009F5167">
      <w:pPr>
        <w:autoSpaceDE w:val="0"/>
        <w:autoSpaceDN w:val="0"/>
        <w:adjustRightInd w:val="0"/>
        <w:rPr>
          <w:b/>
          <w:bCs/>
        </w:rPr>
      </w:pPr>
    </w:p>
    <w:p w:rsidR="00751217" w:rsidRDefault="00751217" w:rsidP="009F5167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členka představenstva Hana Simonová provedla kontrolu znění zápisu a usnesení číslo 3 ze dne 5.3. 2018, představenstvo jej vzalo na vědomí bez připomínek. </w:t>
      </w:r>
    </w:p>
    <w:p w:rsidR="00751217" w:rsidRDefault="00751217" w:rsidP="009F5167">
      <w:pPr>
        <w:autoSpaceDE w:val="0"/>
        <w:autoSpaceDN w:val="0"/>
        <w:adjustRightInd w:val="0"/>
      </w:pPr>
      <w:r w:rsidRPr="004C0BAE">
        <w:rPr>
          <w:b/>
          <w:bCs/>
        </w:rPr>
        <w:t>Ad3</w:t>
      </w:r>
      <w:r>
        <w:t>) člen představenstva Jiří Dostálek informoval představenstvo o stavu revizí tlakových kotlů a zařízení kotelen. Výměna plynoměrů bude provedena na HS 402 - 405</w:t>
      </w:r>
    </w:p>
    <w:p w:rsidR="00751217" w:rsidRDefault="00751217" w:rsidP="009F5167">
      <w:pPr>
        <w:autoSpaceDE w:val="0"/>
        <w:autoSpaceDN w:val="0"/>
        <w:adjustRightInd w:val="0"/>
      </w:pPr>
      <w:r>
        <w:t xml:space="preserve"> </w:t>
      </w:r>
      <w:r w:rsidRPr="00496F1A">
        <w:rPr>
          <w:b/>
          <w:bCs/>
        </w:rPr>
        <w:t>Ad4</w:t>
      </w:r>
      <w:r>
        <w:t>) členka představenstva Martina Gregušová informovala za správu SBD o finančních operacích. Pokladní hotovost činí 258 966,- Kč, na účtu v Č</w:t>
      </w:r>
      <w:r w:rsidR="00787429">
        <w:t>S</w:t>
      </w:r>
      <w:r>
        <w:t xml:space="preserve"> je 4 759 661,- Kč a v ČSOB 306 233,- Kč. Představenstvu byla podána informace o hospodářském výsledku správy SBD, který vykazuje deficit 1 098,- Kč. Stav statutárního fondu správy SBD činí 447 737, 35 Kč</w:t>
      </w:r>
    </w:p>
    <w:p w:rsidR="00751217" w:rsidRDefault="00751217" w:rsidP="009F5167">
      <w:pPr>
        <w:autoSpaceDE w:val="0"/>
        <w:autoSpaceDN w:val="0"/>
        <w:adjustRightInd w:val="0"/>
      </w:pPr>
      <w:r>
        <w:t xml:space="preserve">Vzájemná Hasičská pojišťovna poslala bonifikaci ve výši 12 973,- Kč za bezeškodný průběh pojištění. </w:t>
      </w:r>
    </w:p>
    <w:p w:rsidR="00751217" w:rsidRDefault="00751217" w:rsidP="009F5167">
      <w:pPr>
        <w:autoSpaceDE w:val="0"/>
        <w:autoSpaceDN w:val="0"/>
        <w:adjustRightInd w:val="0"/>
      </w:pPr>
      <w:r>
        <w:t>HS 416 Jiří Šedivka podal žádost o povolení rekonstrukce koupelny</w:t>
      </w:r>
    </w:p>
    <w:p w:rsidR="00751217" w:rsidRDefault="00751217" w:rsidP="009F5167">
      <w:pPr>
        <w:autoSpaceDE w:val="0"/>
        <w:autoSpaceDN w:val="0"/>
        <w:adjustRightInd w:val="0"/>
      </w:pPr>
      <w:r>
        <w:t>HS 404 Tomáš Tejkl předložil revizní zprávu po rekonstrukci koupelny.</w:t>
      </w:r>
    </w:p>
    <w:p w:rsidR="00751217" w:rsidRDefault="00751217" w:rsidP="008D2F91">
      <w:pPr>
        <w:autoSpaceDE w:val="0"/>
        <w:autoSpaceDN w:val="0"/>
        <w:adjustRightInd w:val="0"/>
      </w:pPr>
      <w:r>
        <w:t>HS 401 Adéla Petrjánošová si opakovaně stěžuje na výskyt plísně v bytě a požaduje zateplení domu.</w:t>
      </w:r>
    </w:p>
    <w:p w:rsidR="00751217" w:rsidRPr="00353A1D" w:rsidRDefault="00751217" w:rsidP="009F5167">
      <w:pPr>
        <w:autoSpaceDE w:val="0"/>
        <w:autoSpaceDN w:val="0"/>
        <w:adjustRightInd w:val="0"/>
      </w:pPr>
      <w:r w:rsidRPr="00474DFC">
        <w:rPr>
          <w:b/>
          <w:bCs/>
        </w:rPr>
        <w:t>A</w:t>
      </w:r>
      <w:r w:rsidR="008D2F91">
        <w:rPr>
          <w:b/>
          <w:bCs/>
        </w:rPr>
        <w:t>d5</w:t>
      </w:r>
      <w:r w:rsidRPr="00474DFC">
        <w:rPr>
          <w:b/>
          <w:bCs/>
        </w:rPr>
        <w:t>)</w:t>
      </w:r>
      <w:r>
        <w:rPr>
          <w:b/>
          <w:bCs/>
        </w:rPr>
        <w:t xml:space="preserve"> </w:t>
      </w:r>
      <w:r w:rsidRPr="00353A1D">
        <w:t>př</w:t>
      </w:r>
      <w:r>
        <w:t>edsedkyně představenstva Václava Koblížková přečetla zápis Kontrolní komise o stavu a veden</w:t>
      </w:r>
      <w:r w:rsidR="008D2F91">
        <w:t>í účtů a faktur. Ze zápisu vyplý</w:t>
      </w:r>
      <w:r>
        <w:t>vá, že je vedeno řádně.</w:t>
      </w:r>
    </w:p>
    <w:p w:rsidR="00751217" w:rsidRDefault="008D2F91" w:rsidP="009F5167">
      <w:pPr>
        <w:autoSpaceDE w:val="0"/>
        <w:autoSpaceDN w:val="0"/>
        <w:adjustRightInd w:val="0"/>
      </w:pPr>
      <w:r>
        <w:rPr>
          <w:b/>
          <w:bCs/>
        </w:rPr>
        <w:t>Ad6</w:t>
      </w:r>
      <w:r w:rsidR="00751217" w:rsidRPr="00353A1D">
        <w:rPr>
          <w:b/>
          <w:bCs/>
        </w:rPr>
        <w:t>)</w:t>
      </w:r>
      <w:r w:rsidR="00751217" w:rsidRPr="00353A1D">
        <w:t xml:space="preserve"> V sekci různé</w:t>
      </w:r>
      <w:r w:rsidR="00751217">
        <w:t xml:space="preserve"> informoval předsedkyně představenstva členy o problému se zamykáním hlavních dveří v některých domech. Přestože jsou opatřeny z vnější s</w:t>
      </w:r>
      <w:r w:rsidR="00787429">
        <w:t>trany kovovou koulí místo kliky</w:t>
      </w:r>
      <w:r w:rsidR="00751217">
        <w:t>, stál</w:t>
      </w:r>
      <w:r w:rsidR="00787429">
        <w:t>e se v některých domech zamyká.</w:t>
      </w:r>
    </w:p>
    <w:p w:rsidR="00751217" w:rsidRDefault="00751217" w:rsidP="009F5167">
      <w:pPr>
        <w:autoSpaceDE w:val="0"/>
        <w:autoSpaceDN w:val="0"/>
        <w:adjustRightInd w:val="0"/>
      </w:pPr>
      <w:r>
        <w:t>Výměny plynových kotlů podle nařízení vlády proběhnou v letech 2020 – 2025</w:t>
      </w:r>
    </w:p>
    <w:p w:rsidR="00751217" w:rsidRDefault="00751217" w:rsidP="009F5167">
      <w:pPr>
        <w:autoSpaceDE w:val="0"/>
        <w:autoSpaceDN w:val="0"/>
        <w:adjustRightInd w:val="0"/>
      </w:pPr>
      <w:r>
        <w:t>Bylo stanoveno datum pro shromáždění delegátů 21.6.2018</w:t>
      </w:r>
    </w:p>
    <w:p w:rsidR="00751217" w:rsidRDefault="008D2F91" w:rsidP="009F5167">
      <w:pPr>
        <w:autoSpaceDE w:val="0"/>
        <w:autoSpaceDN w:val="0"/>
        <w:adjustRightInd w:val="0"/>
      </w:pPr>
      <w:r>
        <w:t>HS 415</w:t>
      </w:r>
      <w:r w:rsidR="00751217">
        <w:t xml:space="preserve"> sledovaný únik vody probíhá zřejmě z potrubí, bude proveden pokus, zda není vadný vodoměr.</w:t>
      </w:r>
    </w:p>
    <w:p w:rsidR="00751217" w:rsidRDefault="00751217" w:rsidP="009F5167">
      <w:pPr>
        <w:autoSpaceDE w:val="0"/>
        <w:autoSpaceDN w:val="0"/>
        <w:adjustRightInd w:val="0"/>
      </w:pPr>
      <w:r>
        <w:t>HS 4</w:t>
      </w:r>
      <w:r w:rsidR="00787429">
        <w:t>14 také hlásí zvýšený únik vody</w:t>
      </w:r>
      <w:r>
        <w:t>, zkusit vodoměr do jednotlivých vchodů, aby se zjistilo, kde voda uniká.</w:t>
      </w:r>
    </w:p>
    <w:p w:rsidR="00751217" w:rsidRDefault="00751217" w:rsidP="009F5167">
      <w:pPr>
        <w:autoSpaceDE w:val="0"/>
        <w:autoSpaceDN w:val="0"/>
        <w:adjustRightInd w:val="0"/>
      </w:pPr>
      <w:r>
        <w:t>HS 404 požaduje odstranit značku zákaz stání</w:t>
      </w:r>
    </w:p>
    <w:p w:rsidR="00751217" w:rsidRDefault="00751217" w:rsidP="009F5167">
      <w:pPr>
        <w:autoSpaceDE w:val="0"/>
        <w:autoSpaceDN w:val="0"/>
        <w:adjustRightInd w:val="0"/>
      </w:pPr>
      <w:r>
        <w:t>Martina Gregušová zajistila výrobu domovních řádů s úsporou 1 000,- Kč.</w:t>
      </w:r>
    </w:p>
    <w:p w:rsidR="00751217" w:rsidRDefault="00751217" w:rsidP="009F5167">
      <w:pPr>
        <w:autoSpaceDE w:val="0"/>
        <w:autoSpaceDN w:val="0"/>
        <w:adjustRightInd w:val="0"/>
      </w:pPr>
    </w:p>
    <w:p w:rsidR="00663762" w:rsidRPr="00353A1D" w:rsidRDefault="00663762" w:rsidP="009F5167">
      <w:pPr>
        <w:autoSpaceDE w:val="0"/>
        <w:autoSpaceDN w:val="0"/>
        <w:adjustRightInd w:val="0"/>
      </w:pPr>
      <w:bookmarkStart w:id="0" w:name="_GoBack"/>
      <w:bookmarkEnd w:id="0"/>
    </w:p>
    <w:p w:rsidR="00F6178E" w:rsidRPr="008D2F91" w:rsidRDefault="00F6178E" w:rsidP="00F6178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schvaluje:</w:t>
      </w:r>
    </w:p>
    <w:p w:rsidR="00F6178E" w:rsidRDefault="00F6178E" w:rsidP="00F6178E">
      <w:pPr>
        <w:autoSpaceDE w:val="0"/>
        <w:autoSpaceDN w:val="0"/>
        <w:adjustRightInd w:val="0"/>
      </w:pPr>
      <w:r w:rsidRPr="00353A1D">
        <w:t xml:space="preserve">Pracovnice správy </w:t>
      </w:r>
      <w:r>
        <w:t>Martina Gregušová požádala o zvýšení hrubé mzdy, představenstvo vyslovilo jednohlasný souhlas.</w:t>
      </w:r>
    </w:p>
    <w:p w:rsidR="00F6178E" w:rsidRDefault="00F6178E" w:rsidP="00930EC1">
      <w:pPr>
        <w:autoSpaceDE w:val="0"/>
        <w:autoSpaceDN w:val="0"/>
        <w:adjustRightInd w:val="0"/>
        <w:rPr>
          <w:b/>
          <w:bCs/>
        </w:rPr>
      </w:pPr>
    </w:p>
    <w:p w:rsidR="00751217" w:rsidRDefault="00751217" w:rsidP="00930EC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:rsidR="00751217" w:rsidRDefault="00751217" w:rsidP="006035F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Předsedkyně schvaluje:</w:t>
      </w:r>
    </w:p>
    <w:p w:rsidR="00751217" w:rsidRDefault="00751217" w:rsidP="006035F9">
      <w:pPr>
        <w:autoSpaceDE w:val="0"/>
        <w:autoSpaceDN w:val="0"/>
        <w:adjustRightInd w:val="0"/>
        <w:rPr>
          <w:b/>
          <w:bCs/>
        </w:rPr>
      </w:pPr>
    </w:p>
    <w:p w:rsidR="00751217" w:rsidRDefault="00751217" w:rsidP="009F5167">
      <w:pPr>
        <w:autoSpaceDE w:val="0"/>
        <w:autoSpaceDN w:val="0"/>
        <w:adjustRightInd w:val="0"/>
      </w:pPr>
      <w:r>
        <w:t xml:space="preserve">HS 404  smlouva o podnájmu družstevního bytu ev. č. 10/412 mezi nájemci Jaromírem Kaškou, nar. 14.7.1953 a Věrou Kaškovou, nar. 1.7.1955 a podnájemcem Klárou Kuncovou, nar. 22.2.1995. Smlouva se uzavírá na dobu </w:t>
      </w:r>
      <w:r w:rsidR="008D2F91">
        <w:t>určitou od 1.4.2018 do 31.3.2019</w:t>
      </w:r>
      <w:r>
        <w:t>. Spolu s podnájemcem bude byt užívat Václav Sebastián Richter, syn</w:t>
      </w:r>
    </w:p>
    <w:p w:rsidR="00787429" w:rsidRDefault="00751217" w:rsidP="00787429">
      <w:pPr>
        <w:autoSpaceDE w:val="0"/>
        <w:autoSpaceDN w:val="0"/>
        <w:adjustRightInd w:val="0"/>
      </w:pPr>
      <w:r>
        <w:t>HS 416 smlouva podnájmu družstevního bytu ev.č. 21/572 mezi Zdeňkou Koskovou a podnájemcem Janem Krejsou nar. 30.4.1994. Smlo</w:t>
      </w:r>
      <w:r w:rsidR="00787429">
        <w:t>u</w:t>
      </w:r>
      <w:r>
        <w:t>va bude uzavřeno na dobu určitou od 10.3.2018</w:t>
      </w:r>
      <w:r w:rsidR="00787429">
        <w:t xml:space="preserve"> do 9.3.2020.</w:t>
      </w:r>
    </w:p>
    <w:p w:rsidR="00787429" w:rsidRDefault="00787429" w:rsidP="00787429">
      <w:pPr>
        <w:autoSpaceDE w:val="0"/>
        <w:autoSpaceDN w:val="0"/>
        <w:adjustRightInd w:val="0"/>
      </w:pPr>
    </w:p>
    <w:p w:rsidR="00663762" w:rsidRDefault="00663762" w:rsidP="00787429">
      <w:pPr>
        <w:autoSpaceDE w:val="0"/>
        <w:autoSpaceDN w:val="0"/>
        <w:adjustRightInd w:val="0"/>
      </w:pPr>
    </w:p>
    <w:p w:rsidR="00751217" w:rsidRPr="00787429" w:rsidRDefault="00751217" w:rsidP="00787429">
      <w:pPr>
        <w:autoSpaceDE w:val="0"/>
        <w:autoSpaceDN w:val="0"/>
        <w:adjustRightInd w:val="0"/>
      </w:pPr>
      <w:r w:rsidRPr="009F5167">
        <w:rPr>
          <w:b/>
          <w:bCs/>
        </w:rPr>
        <w:lastRenderedPageBreak/>
        <w:t>Představenstvo ukládá</w:t>
      </w:r>
      <w:r>
        <w:rPr>
          <w:b/>
          <w:bCs/>
        </w:rPr>
        <w:t>:</w:t>
      </w:r>
    </w:p>
    <w:p w:rsidR="00751217" w:rsidRDefault="00751217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751217" w:rsidRDefault="00751217" w:rsidP="005410D1">
      <w:pPr>
        <w:autoSpaceDE w:val="0"/>
        <w:autoSpaceDN w:val="0"/>
        <w:adjustRightInd w:val="0"/>
        <w:ind w:right="491"/>
      </w:pPr>
      <w:r>
        <w:t>Pracovnice</w:t>
      </w:r>
      <w:r w:rsidRPr="00593CBD">
        <w:t xml:space="preserve"> správy Martině Gregušové  odpovědět na stížnost paní Petrjánošové ve smyslu, že zateplení je v kompetenci  samosprávy domu a </w:t>
      </w:r>
      <w:r>
        <w:t>podle finančních možností.</w:t>
      </w:r>
    </w:p>
    <w:p w:rsidR="00751217" w:rsidRDefault="00787429" w:rsidP="005410D1">
      <w:pPr>
        <w:autoSpaceDE w:val="0"/>
        <w:autoSpaceDN w:val="0"/>
        <w:adjustRightInd w:val="0"/>
        <w:ind w:right="491"/>
      </w:pPr>
      <w:r>
        <w:t>Zavolat</w:t>
      </w:r>
      <w:r w:rsidR="00751217">
        <w:t xml:space="preserve"> na Hasičský sbor pro informaci ohledně zamykání vchodů.</w:t>
      </w:r>
    </w:p>
    <w:p w:rsidR="00751217" w:rsidRPr="00593CBD" w:rsidRDefault="00751217" w:rsidP="005410D1">
      <w:pPr>
        <w:autoSpaceDE w:val="0"/>
        <w:autoSpaceDN w:val="0"/>
        <w:adjustRightInd w:val="0"/>
        <w:ind w:right="491"/>
      </w:pPr>
      <w:r>
        <w:t>Zajistit distribuci domovních řádů do jednotlivých domů</w:t>
      </w:r>
    </w:p>
    <w:p w:rsidR="00751217" w:rsidRDefault="00751217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751217" w:rsidRPr="00845A8C" w:rsidRDefault="00751217" w:rsidP="005410D1">
      <w:pPr>
        <w:autoSpaceDE w:val="0"/>
        <w:autoSpaceDN w:val="0"/>
        <w:adjustRightInd w:val="0"/>
        <w:ind w:right="491"/>
      </w:pPr>
    </w:p>
    <w:p w:rsidR="00751217" w:rsidRDefault="00751217" w:rsidP="00541F4F">
      <w:pPr>
        <w:autoSpaceDE w:val="0"/>
        <w:autoSpaceDN w:val="0"/>
        <w:adjustRightInd w:val="0"/>
        <w:rPr>
          <w:b/>
          <w:bCs/>
        </w:rPr>
      </w:pPr>
    </w:p>
    <w:p w:rsidR="00751217" w:rsidRPr="008E1EDF" w:rsidRDefault="00751217" w:rsidP="00541F4F">
      <w:pPr>
        <w:autoSpaceDE w:val="0"/>
        <w:autoSpaceDN w:val="0"/>
        <w:adjustRightInd w:val="0"/>
      </w:pPr>
    </w:p>
    <w:p w:rsidR="00751217" w:rsidRPr="0097505E" w:rsidRDefault="00751217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14.5.2018</w:t>
      </w:r>
    </w:p>
    <w:p w:rsidR="00751217" w:rsidRPr="003B16FE" w:rsidRDefault="00751217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751217" w:rsidRPr="00CF50DD" w:rsidRDefault="00751217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Default="00751217" w:rsidP="00F900B2"/>
    <w:p w:rsidR="00751217" w:rsidRPr="0028521F" w:rsidRDefault="00751217" w:rsidP="00F900B2">
      <w:r>
        <w:t xml:space="preserve">  </w:t>
      </w:r>
    </w:p>
    <w:sectPr w:rsidR="00751217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A1B" w:rsidRDefault="006A0A1B" w:rsidP="009246ED">
      <w:r>
        <w:separator/>
      </w:r>
    </w:p>
  </w:endnote>
  <w:endnote w:type="continuationSeparator" w:id="0">
    <w:p w:rsidR="006A0A1B" w:rsidRDefault="006A0A1B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A1B" w:rsidRDefault="006A0A1B" w:rsidP="009246ED">
      <w:r>
        <w:separator/>
      </w:r>
    </w:p>
  </w:footnote>
  <w:footnote w:type="continuationSeparator" w:id="0">
    <w:p w:rsidR="006A0A1B" w:rsidRDefault="006A0A1B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62E26"/>
    <w:rsid w:val="00065BD7"/>
    <w:rsid w:val="0006697E"/>
    <w:rsid w:val="0007091D"/>
    <w:rsid w:val="00070B64"/>
    <w:rsid w:val="0007503E"/>
    <w:rsid w:val="000762F6"/>
    <w:rsid w:val="00087D29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33DA7"/>
    <w:rsid w:val="001736B1"/>
    <w:rsid w:val="00174558"/>
    <w:rsid w:val="00180A14"/>
    <w:rsid w:val="00190C28"/>
    <w:rsid w:val="001A1FEF"/>
    <w:rsid w:val="001B47DA"/>
    <w:rsid w:val="001D0FA1"/>
    <w:rsid w:val="001E3EAF"/>
    <w:rsid w:val="001E4248"/>
    <w:rsid w:val="001F26FA"/>
    <w:rsid w:val="00212612"/>
    <w:rsid w:val="00216417"/>
    <w:rsid w:val="00220EB8"/>
    <w:rsid w:val="00222BEE"/>
    <w:rsid w:val="002351EC"/>
    <w:rsid w:val="00250161"/>
    <w:rsid w:val="00254807"/>
    <w:rsid w:val="00256D35"/>
    <w:rsid w:val="002807E1"/>
    <w:rsid w:val="0028521F"/>
    <w:rsid w:val="002C2D9E"/>
    <w:rsid w:val="002C544C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53A1D"/>
    <w:rsid w:val="0038188C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1C87"/>
    <w:rsid w:val="00401F3F"/>
    <w:rsid w:val="004164EE"/>
    <w:rsid w:val="00431D14"/>
    <w:rsid w:val="0043721B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C0BAE"/>
    <w:rsid w:val="004C0F68"/>
    <w:rsid w:val="004C4DA3"/>
    <w:rsid w:val="004C6910"/>
    <w:rsid w:val="004C6B50"/>
    <w:rsid w:val="004D07E1"/>
    <w:rsid w:val="00500A60"/>
    <w:rsid w:val="00540E79"/>
    <w:rsid w:val="005410D1"/>
    <w:rsid w:val="00541208"/>
    <w:rsid w:val="00541F4F"/>
    <w:rsid w:val="00542295"/>
    <w:rsid w:val="00542FD0"/>
    <w:rsid w:val="0054348B"/>
    <w:rsid w:val="00586476"/>
    <w:rsid w:val="00592977"/>
    <w:rsid w:val="00593CBD"/>
    <w:rsid w:val="005B29A4"/>
    <w:rsid w:val="005B316E"/>
    <w:rsid w:val="005B7B0B"/>
    <w:rsid w:val="005C7BC5"/>
    <w:rsid w:val="005D56BA"/>
    <w:rsid w:val="005E6C0A"/>
    <w:rsid w:val="005F254F"/>
    <w:rsid w:val="005F3C8C"/>
    <w:rsid w:val="005F494E"/>
    <w:rsid w:val="0060155B"/>
    <w:rsid w:val="006035F9"/>
    <w:rsid w:val="00626B3E"/>
    <w:rsid w:val="006453C9"/>
    <w:rsid w:val="00663762"/>
    <w:rsid w:val="00670950"/>
    <w:rsid w:val="00672816"/>
    <w:rsid w:val="00672BED"/>
    <w:rsid w:val="0068309B"/>
    <w:rsid w:val="00697449"/>
    <w:rsid w:val="006A0A1B"/>
    <w:rsid w:val="006B6FA6"/>
    <w:rsid w:val="006D6B6E"/>
    <w:rsid w:val="006F2ABE"/>
    <w:rsid w:val="006F2E78"/>
    <w:rsid w:val="006F4D99"/>
    <w:rsid w:val="00700C7B"/>
    <w:rsid w:val="007157F1"/>
    <w:rsid w:val="00725C22"/>
    <w:rsid w:val="00731CA8"/>
    <w:rsid w:val="00733AAD"/>
    <w:rsid w:val="007445F3"/>
    <w:rsid w:val="00744C89"/>
    <w:rsid w:val="00751217"/>
    <w:rsid w:val="00755C15"/>
    <w:rsid w:val="00776081"/>
    <w:rsid w:val="0077659C"/>
    <w:rsid w:val="00777610"/>
    <w:rsid w:val="00783D27"/>
    <w:rsid w:val="00784B2F"/>
    <w:rsid w:val="00787429"/>
    <w:rsid w:val="0079239B"/>
    <w:rsid w:val="007C7039"/>
    <w:rsid w:val="007E123D"/>
    <w:rsid w:val="007E6BDF"/>
    <w:rsid w:val="007F3692"/>
    <w:rsid w:val="007F7AA5"/>
    <w:rsid w:val="00802AB5"/>
    <w:rsid w:val="00811E93"/>
    <w:rsid w:val="0081570A"/>
    <w:rsid w:val="00821229"/>
    <w:rsid w:val="00835F77"/>
    <w:rsid w:val="00845A8C"/>
    <w:rsid w:val="00853D1A"/>
    <w:rsid w:val="00856750"/>
    <w:rsid w:val="00862769"/>
    <w:rsid w:val="00870515"/>
    <w:rsid w:val="008A568D"/>
    <w:rsid w:val="008B665C"/>
    <w:rsid w:val="008C0695"/>
    <w:rsid w:val="008C09DB"/>
    <w:rsid w:val="008C7C2A"/>
    <w:rsid w:val="008D2F91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A5833"/>
    <w:rsid w:val="009B0571"/>
    <w:rsid w:val="009C3D49"/>
    <w:rsid w:val="009E779B"/>
    <w:rsid w:val="009F5167"/>
    <w:rsid w:val="009F56FD"/>
    <w:rsid w:val="00A032D5"/>
    <w:rsid w:val="00A23949"/>
    <w:rsid w:val="00A24663"/>
    <w:rsid w:val="00A31240"/>
    <w:rsid w:val="00A34442"/>
    <w:rsid w:val="00A66971"/>
    <w:rsid w:val="00A80FEB"/>
    <w:rsid w:val="00A8347E"/>
    <w:rsid w:val="00A86212"/>
    <w:rsid w:val="00A93328"/>
    <w:rsid w:val="00AA001C"/>
    <w:rsid w:val="00AB2306"/>
    <w:rsid w:val="00AC21C3"/>
    <w:rsid w:val="00AE21C7"/>
    <w:rsid w:val="00AE2875"/>
    <w:rsid w:val="00B06E64"/>
    <w:rsid w:val="00B27EBF"/>
    <w:rsid w:val="00B32970"/>
    <w:rsid w:val="00B40C2F"/>
    <w:rsid w:val="00B531DC"/>
    <w:rsid w:val="00B543A6"/>
    <w:rsid w:val="00B5731C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3C27"/>
    <w:rsid w:val="00D334C6"/>
    <w:rsid w:val="00D44598"/>
    <w:rsid w:val="00D54B61"/>
    <w:rsid w:val="00D8385D"/>
    <w:rsid w:val="00D877BB"/>
    <w:rsid w:val="00DA144C"/>
    <w:rsid w:val="00DA2046"/>
    <w:rsid w:val="00DA7A75"/>
    <w:rsid w:val="00DC0B26"/>
    <w:rsid w:val="00DD1269"/>
    <w:rsid w:val="00DE047F"/>
    <w:rsid w:val="00DF1E11"/>
    <w:rsid w:val="00DF6006"/>
    <w:rsid w:val="00E03C4E"/>
    <w:rsid w:val="00E07F0D"/>
    <w:rsid w:val="00E17D23"/>
    <w:rsid w:val="00E71CD2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D03D0"/>
    <w:rsid w:val="00ED7B09"/>
    <w:rsid w:val="00EE0ED5"/>
    <w:rsid w:val="00EE2DC9"/>
    <w:rsid w:val="00EE61F4"/>
    <w:rsid w:val="00EF0F9E"/>
    <w:rsid w:val="00F36B8C"/>
    <w:rsid w:val="00F37A45"/>
    <w:rsid w:val="00F4482E"/>
    <w:rsid w:val="00F526F5"/>
    <w:rsid w:val="00F6178E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97F4A0-E238-4C45-A898-F7386FD1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787429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787429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2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6</cp:revision>
  <cp:lastPrinted>2018-05-15T08:16:00Z</cp:lastPrinted>
  <dcterms:created xsi:type="dcterms:W3CDTF">2018-05-11T09:43:00Z</dcterms:created>
  <dcterms:modified xsi:type="dcterms:W3CDTF">2018-05-15T08:19:00Z</dcterms:modified>
</cp:coreProperties>
</file>