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A4" w:rsidRDefault="008F45A4" w:rsidP="008F45A4">
      <w:pPr>
        <w:pStyle w:val="Nadpis1"/>
        <w:rPr>
          <w:sz w:val="28"/>
          <w:szCs w:val="28"/>
        </w:rPr>
      </w:pPr>
      <w:hyperlink r:id="rId6" w:tgtFrame="_blank" w:history="1">
        <w:r w:rsidRPr="008F45A4"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href="http://www.scmbd.cz/" target="_blank" style="width:53.25pt;height:53.25pt;visibility:visible;mso-wrap-style:square" o:button="t">
              <v:fill o:detectmouseclick="t"/>
              <v:imagedata r:id="rId7" o:title="Logo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8F45A4" w:rsidRDefault="008F45A4" w:rsidP="008F45A4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8F45A4" w:rsidRDefault="008F45A4" w:rsidP="008F45A4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8F45A4" w:rsidRDefault="008F45A4" w:rsidP="008F45A4">
      <w:r>
        <w:tab/>
        <w:t xml:space="preserve">                                které se bude konat 13. 3. 2019 v 17 hodin</w:t>
      </w:r>
    </w:p>
    <w:p w:rsidR="008F45A4" w:rsidRDefault="008F45A4" w:rsidP="008F45A4">
      <w:pPr>
        <w:ind w:firstLine="708"/>
      </w:pPr>
      <w:r>
        <w:t xml:space="preserve">     v kanceláři SBD Jablonné nad Orlicí, Slezská 350, 561 64 Jablonné nad Orlicí</w:t>
      </w:r>
    </w:p>
    <w:p w:rsidR="008F45A4" w:rsidRDefault="008F45A4" w:rsidP="008F45A4">
      <w:pPr>
        <w:shd w:val="clear" w:color="auto" w:fill="FFFFFF"/>
      </w:pPr>
    </w:p>
    <w:p w:rsidR="008F45A4" w:rsidRDefault="008F45A4" w:rsidP="008F45A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F45A4" w:rsidRDefault="008F45A4" w:rsidP="008F45A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F45A4" w:rsidRDefault="008F45A4" w:rsidP="008F45A4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8F45A4" w:rsidRDefault="008F45A4" w:rsidP="008F45A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F45A4" w:rsidRDefault="008F45A4" w:rsidP="008F45A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F45A4" w:rsidRDefault="008F45A4" w:rsidP="008F45A4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8F45A4" w:rsidRDefault="008F45A4" w:rsidP="008F45A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8F45A4" w:rsidRDefault="008F45A4" w:rsidP="008F45A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8F45A4" w:rsidRDefault="008F45A4" w:rsidP="008F45A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8F45A4" w:rsidRDefault="008F45A4" w:rsidP="008F45A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8F45A4" w:rsidRDefault="008F45A4" w:rsidP="008F45A4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8F45A4" w:rsidRDefault="008F45A4" w:rsidP="008F45A4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8F45A4" w:rsidRDefault="009957C0" w:rsidP="008F45A4">
      <w:pPr>
        <w:shd w:val="clear" w:color="auto" w:fill="FFFFFF"/>
        <w:ind w:hanging="360"/>
      </w:pPr>
      <w:r>
        <w:t>4)     Aktuální</w:t>
      </w:r>
      <w:r w:rsidR="008F45A4">
        <w:t xml:space="preserve"> záležitosti                                             </w:t>
      </w:r>
    </w:p>
    <w:p w:rsidR="008F45A4" w:rsidRDefault="008F45A4" w:rsidP="008F45A4">
      <w:pPr>
        <w:shd w:val="clear" w:color="auto" w:fill="FFFFFF"/>
        <w:ind w:hanging="360"/>
      </w:pPr>
    </w:p>
    <w:p w:rsidR="008F45A4" w:rsidRDefault="008F45A4" w:rsidP="008F45A4">
      <w:pPr>
        <w:shd w:val="clear" w:color="auto" w:fill="FFFFFF"/>
        <w:ind w:hanging="360"/>
      </w:pPr>
      <w:r>
        <w:t>5)     Různé</w:t>
      </w:r>
    </w:p>
    <w:p w:rsidR="008F45A4" w:rsidRDefault="008F45A4" w:rsidP="008F45A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8F45A4" w:rsidRDefault="008F45A4" w:rsidP="008F45A4">
      <w:pPr>
        <w:shd w:val="clear" w:color="auto" w:fill="FFFFFF"/>
        <w:rPr>
          <w:color w:val="1F497D"/>
        </w:rPr>
      </w:pPr>
    </w:p>
    <w:p w:rsidR="008F45A4" w:rsidRDefault="008F45A4" w:rsidP="008F45A4">
      <w:pPr>
        <w:shd w:val="clear" w:color="auto" w:fill="FFFFFF"/>
        <w:ind w:hanging="360"/>
        <w:rPr>
          <w:rFonts w:ascii="Calibri" w:hAnsi="Calibri"/>
        </w:rPr>
      </w:pPr>
    </w:p>
    <w:p w:rsidR="008F45A4" w:rsidRDefault="008F45A4" w:rsidP="008F45A4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8F45A4" w:rsidRDefault="008F45A4" w:rsidP="008F45A4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8F45A4" w:rsidRDefault="008F45A4" w:rsidP="008F45A4">
      <w:pPr>
        <w:shd w:val="clear" w:color="auto" w:fill="FFFFFF"/>
        <w:rPr>
          <w:color w:val="1F497D"/>
        </w:rPr>
      </w:pPr>
    </w:p>
    <w:p w:rsidR="008F45A4" w:rsidRDefault="008F45A4" w:rsidP="008F45A4">
      <w:r>
        <w:t>Změna programu vyhrazena</w:t>
      </w:r>
    </w:p>
    <w:p w:rsidR="008F45A4" w:rsidRDefault="008F45A4" w:rsidP="008F45A4"/>
    <w:p w:rsidR="008F45A4" w:rsidRDefault="008F45A4" w:rsidP="008F45A4"/>
    <w:p w:rsidR="008F45A4" w:rsidRDefault="008F45A4" w:rsidP="008F4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8F45A4" w:rsidRDefault="008F45A4" w:rsidP="008F4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8F45A4" w:rsidRDefault="008F45A4" w:rsidP="008F45A4">
      <w:pPr>
        <w:rPr>
          <w:rFonts w:ascii="Arial" w:hAnsi="Arial" w:cs="Arial"/>
          <w:sz w:val="20"/>
          <w:szCs w:val="20"/>
        </w:rPr>
      </w:pPr>
    </w:p>
    <w:p w:rsidR="008F45A4" w:rsidRDefault="008F45A4" w:rsidP="008F45A4">
      <w:pPr>
        <w:rPr>
          <w:b/>
          <w:bCs/>
        </w:rPr>
      </w:pPr>
    </w:p>
    <w:p w:rsidR="000A0DE1" w:rsidRDefault="000A0DE1" w:rsidP="00744C89">
      <w:pPr>
        <w:rPr>
          <w:b/>
          <w:bCs/>
        </w:rPr>
      </w:pPr>
    </w:p>
    <w:p w:rsidR="000A0DE1" w:rsidRDefault="000A0DE1" w:rsidP="00744C89">
      <w:pPr>
        <w:rPr>
          <w:b/>
          <w:bCs/>
        </w:rPr>
      </w:pPr>
    </w:p>
    <w:p w:rsidR="000A0DE1" w:rsidRDefault="000A0DE1" w:rsidP="00744C89">
      <w:pPr>
        <w:rPr>
          <w:b/>
          <w:bCs/>
        </w:rPr>
      </w:pPr>
    </w:p>
    <w:p w:rsidR="000A0DE1" w:rsidRDefault="000A0DE1" w:rsidP="008F45A4">
      <w:pPr>
        <w:rPr>
          <w:b/>
          <w:bCs/>
          <w:sz w:val="32"/>
          <w:szCs w:val="32"/>
        </w:rPr>
      </w:pPr>
    </w:p>
    <w:p w:rsidR="000A0DE1" w:rsidRDefault="000A0DE1" w:rsidP="00DA144C">
      <w:pPr>
        <w:ind w:left="2832" w:firstLine="708"/>
        <w:rPr>
          <w:b/>
          <w:bCs/>
          <w:sz w:val="32"/>
          <w:szCs w:val="32"/>
        </w:rPr>
      </w:pPr>
    </w:p>
    <w:p w:rsidR="000A0DE1" w:rsidRDefault="000A0DE1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lastRenderedPageBreak/>
        <w:t>Zápis č</w:t>
      </w:r>
      <w:r>
        <w:rPr>
          <w:b/>
          <w:bCs/>
          <w:sz w:val="32"/>
          <w:szCs w:val="32"/>
        </w:rPr>
        <w:t xml:space="preserve">. 3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3 </w:t>
      </w:r>
      <w:r w:rsidRPr="00E17D23">
        <w:rPr>
          <w:b/>
          <w:bCs/>
        </w:rPr>
        <w:t xml:space="preserve">– </w:t>
      </w:r>
      <w:r>
        <w:rPr>
          <w:b/>
          <w:bCs/>
        </w:rPr>
        <w:t>3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0A0DE1" w:rsidRDefault="000A0DE1" w:rsidP="00DA144C">
      <w:pPr>
        <w:ind w:left="2832" w:firstLine="708"/>
        <w:rPr>
          <w:b/>
          <w:bCs/>
        </w:rPr>
      </w:pPr>
    </w:p>
    <w:p w:rsidR="000A0DE1" w:rsidRDefault="000A0DE1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13. března 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0A0DE1" w:rsidRDefault="000A0DE1" w:rsidP="00F900B2">
      <w:pPr>
        <w:rPr>
          <w:b/>
          <w:bCs/>
        </w:rPr>
      </w:pPr>
    </w:p>
    <w:p w:rsidR="000A0DE1" w:rsidRDefault="000A0DE1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0A0DE1" w:rsidRDefault="000A0DE1" w:rsidP="00F900B2"/>
    <w:p w:rsidR="000A0DE1" w:rsidRPr="005D11F0" w:rsidRDefault="000A0DE1" w:rsidP="00B966B6">
      <w:pPr>
        <w:autoSpaceDE w:val="0"/>
        <w:autoSpaceDN w:val="0"/>
        <w:adjustRightInd w:val="0"/>
      </w:pPr>
      <w:bookmarkStart w:id="0" w:name="_GoBack"/>
      <w:bookmarkEnd w:id="0"/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</w:t>
      </w:r>
      <w:r>
        <w:t xml:space="preserve">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0A0DE1" w:rsidRDefault="000A0DE1" w:rsidP="00BE4738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2 ze dne </w:t>
      </w:r>
      <w:r w:rsidR="009957C0">
        <w:t>11. 2</w:t>
      </w:r>
      <w:r>
        <w:t>. 2019, představenstvo jej vzalo na vědomí bez připomínek.</w:t>
      </w:r>
    </w:p>
    <w:p w:rsidR="000A0DE1" w:rsidRPr="00607CD0" w:rsidRDefault="000A0DE1" w:rsidP="00BE4738">
      <w:pPr>
        <w:autoSpaceDE w:val="0"/>
        <w:autoSpaceDN w:val="0"/>
        <w:adjustRightInd w:val="0"/>
      </w:pPr>
      <w:r>
        <w:t>HS 404 byl přečten zápis ze schůze, seznam oprav na domě v roce 2019, oznámení pana Václava Nováka, který ko</w:t>
      </w:r>
      <w:r w:rsidR="008F45A4">
        <w:t>nčí jako obsluha kotelny k </w:t>
      </w:r>
      <w:r w:rsidR="009957C0">
        <w:t xml:space="preserve">31. 8. 2019 </w:t>
      </w:r>
      <w:r>
        <w:t>bud</w:t>
      </w:r>
      <w:r w:rsidR="008F45A4">
        <w:t>e nutné</w:t>
      </w:r>
      <w:r w:rsidR="009957C0">
        <w:t>,</w:t>
      </w:r>
      <w:r w:rsidR="008F45A4">
        <w:t xml:space="preserve"> zajisti novou obsluhu.</w:t>
      </w:r>
    </w:p>
    <w:p w:rsidR="000A0DE1" w:rsidRDefault="000A0DE1" w:rsidP="00835F77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="008F45A4">
        <w:t xml:space="preserve">člen </w:t>
      </w:r>
      <w:r w:rsidRPr="00A35795">
        <w:t>představenstva</w:t>
      </w:r>
      <w:r>
        <w:t xml:space="preserve"> Jiří Dostálek informoval o výsledku revize elektroinstalace kotelen, závady jsou u  HS401,HS410,HS414,HS416, u HS405 neprošly revizí hromosvody. Revize společných prostor uvádí</w:t>
      </w:r>
      <w:r w:rsidR="008F45A4">
        <w:t>,</w:t>
      </w:r>
      <w:r>
        <w:t xml:space="preserve"> že rozvody elektroinstalace v HS401-407 jsou za hranicí životnosti. Životnost by se prodloužila očištěním kontaktů a koncovek u zásuvek. Je nutné oslovit elektrikáře s platnou vyhláškou.</w:t>
      </w:r>
    </w:p>
    <w:p w:rsidR="000A0DE1" w:rsidRDefault="000A0DE1" w:rsidP="00835F77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člen představenstva David Grus informoval členy představenstva o výpisu z účtu cenných papírů vedeném u ČSOB, aktuální částka je 959 367,66Kč</w:t>
      </w:r>
    </w:p>
    <w:p w:rsidR="000A0DE1" w:rsidRDefault="000A0DE1" w:rsidP="00835F77">
      <w:pPr>
        <w:autoSpaceDE w:val="0"/>
        <w:autoSpaceDN w:val="0"/>
        <w:adjustRightInd w:val="0"/>
      </w:pPr>
      <w:r w:rsidRPr="00986295">
        <w:rPr>
          <w:b/>
          <w:bCs/>
        </w:rPr>
        <w:t>Ad5)</w:t>
      </w:r>
      <w:r>
        <w:rPr>
          <w:b/>
          <w:bCs/>
        </w:rPr>
        <w:t xml:space="preserve"> </w:t>
      </w:r>
      <w:r>
        <w:t xml:space="preserve">členka představenstva Hana Simonová seznámila členy představenstva se změnami v členských vztazích </w:t>
      </w:r>
    </w:p>
    <w:p w:rsidR="000A0DE1" w:rsidRDefault="000A0DE1" w:rsidP="00835F77">
      <w:pPr>
        <w:autoSpaceDE w:val="0"/>
        <w:autoSpaceDN w:val="0"/>
        <w:adjustRightInd w:val="0"/>
      </w:pPr>
      <w:r>
        <w:t>HS416 prodloužení smlouvy o podnájmu družstevního bytu číslo 3/570 mezi nájemcem Ivanou Betlachovou, nar.</w:t>
      </w:r>
      <w:r w:rsidR="009957C0">
        <w:t xml:space="preserve"> 28. 11. 1979</w:t>
      </w:r>
      <w:r>
        <w:t xml:space="preserve"> a podnájemcem Jaromírem Černohousem, nar. </w:t>
      </w:r>
      <w:r w:rsidR="009957C0">
        <w:t>25. 1. 1990. Smlouva</w:t>
      </w:r>
      <w:r>
        <w:t xml:space="preserve"> se uzavírá na dobu určitou od </w:t>
      </w:r>
      <w:r w:rsidR="009957C0">
        <w:t>10. 12. 2018</w:t>
      </w:r>
      <w:r>
        <w:t xml:space="preserve"> do </w:t>
      </w:r>
      <w:r w:rsidR="009957C0">
        <w:t>9. 12. 2020</w:t>
      </w:r>
      <w:r>
        <w:t xml:space="preserve">. Spolu s podnájemcem bude byt užívat Veronika Černohousová, </w:t>
      </w:r>
      <w:r w:rsidR="009957C0">
        <w:t>nar.</w:t>
      </w:r>
      <w:r>
        <w:t xml:space="preserve"> </w:t>
      </w:r>
      <w:r w:rsidR="009957C0">
        <w:t>5. 1. 1988</w:t>
      </w:r>
      <w:r>
        <w:t>, manželka.</w:t>
      </w:r>
    </w:p>
    <w:p w:rsidR="000A0DE1" w:rsidRDefault="000A0DE1" w:rsidP="00835F77">
      <w:pPr>
        <w:autoSpaceDE w:val="0"/>
        <w:autoSpaceDN w:val="0"/>
        <w:adjustRightInd w:val="0"/>
      </w:pPr>
      <w:r>
        <w:t xml:space="preserve">HS405 Dodatek ke smlouvě o podnájmu družstevního bytu číslo22/414,mezi nájemcem Vojtěchem Mikulou a podnájemcem Jakubem Souškem, dodatek se uzavírá na dobu určitou od </w:t>
      </w:r>
      <w:r w:rsidR="009957C0">
        <w:t>1. 3. 2019</w:t>
      </w:r>
      <w:r>
        <w:t xml:space="preserve"> do </w:t>
      </w:r>
      <w:r w:rsidR="009957C0">
        <w:t>28. 2. 2021</w:t>
      </w:r>
      <w:r>
        <w:t>. Tento dodatek nesplňuje náležitosti požadované Stanovami SBD a bude vystavena řádná smlouva o podnájmu družstevního bytu.</w:t>
      </w:r>
    </w:p>
    <w:p w:rsidR="000A0DE1" w:rsidRDefault="000A0DE1" w:rsidP="00835F77">
      <w:pPr>
        <w:autoSpaceDE w:val="0"/>
        <w:autoSpaceDN w:val="0"/>
        <w:adjustRightInd w:val="0"/>
      </w:pPr>
      <w:r>
        <w:t xml:space="preserve">HS401 dohoda o převodu členských práv k družstevnímu bytu číslo 15/372 mezi převodci Boženou Marvanovou, nar. </w:t>
      </w:r>
      <w:r w:rsidR="009957C0">
        <w:t>16. 2. 1950</w:t>
      </w:r>
      <w:r>
        <w:t xml:space="preserve"> a Jiřím Marvanem, nar.</w:t>
      </w:r>
      <w:r w:rsidR="009957C0">
        <w:t xml:space="preserve"> 25. 3. 1950</w:t>
      </w:r>
      <w:r>
        <w:t xml:space="preserve"> a nabyvateli Marií Mikulovou, nar. </w:t>
      </w:r>
      <w:r w:rsidR="009957C0">
        <w:t>31. 8. 1987</w:t>
      </w:r>
      <w:r>
        <w:t xml:space="preserve"> a Ing. Kamilem Mikulou, </w:t>
      </w:r>
      <w:r w:rsidR="009957C0">
        <w:t>nar.</w:t>
      </w:r>
      <w:r>
        <w:t xml:space="preserve"> </w:t>
      </w:r>
      <w:r w:rsidR="009957C0">
        <w:t>15. 7. 1978</w:t>
      </w:r>
      <w:r>
        <w:t xml:space="preserve">. Tato dohoda nabývá účinnosti dnem </w:t>
      </w:r>
      <w:r w:rsidR="009957C0">
        <w:t>15. 3. 2019</w:t>
      </w:r>
      <w:r>
        <w:t>. Nedílnou součástí dohody je Prohlášení o vzájemném majetkovém vyrovnání.</w:t>
      </w:r>
    </w:p>
    <w:p w:rsidR="000A0DE1" w:rsidRDefault="000A0DE1" w:rsidP="00835F77">
      <w:pPr>
        <w:autoSpaceDE w:val="0"/>
        <w:autoSpaceDN w:val="0"/>
        <w:adjustRightInd w:val="0"/>
      </w:pPr>
      <w:r>
        <w:t xml:space="preserve">HS403 Smlouva o převodu družstevního </w:t>
      </w:r>
      <w:r w:rsidR="009957C0">
        <w:t>podílu bytu</w:t>
      </w:r>
      <w:r>
        <w:t xml:space="preserve"> číslo 18/379 mezi převodcem Kateřinou Francovou, nar.</w:t>
      </w:r>
      <w:r w:rsidR="009957C0">
        <w:t xml:space="preserve"> 30. 1. 1983</w:t>
      </w:r>
      <w:r>
        <w:t xml:space="preserve"> a nabyvatelem Vlastou Bárnetovou, nar. </w:t>
      </w:r>
      <w:r w:rsidR="009957C0">
        <w:t>8. 5. 1957. Smlouva</w:t>
      </w:r>
      <w:r>
        <w:t xml:space="preserve"> ve formě notářského zápisu byla podepsána dne </w:t>
      </w:r>
      <w:r w:rsidR="009957C0">
        <w:t>8. 3. 2019</w:t>
      </w:r>
      <w:r>
        <w:t xml:space="preserve"> a splňuje všechny podmínky pro převod družstevního podílu.</w:t>
      </w:r>
    </w:p>
    <w:p w:rsidR="000A0DE1" w:rsidRDefault="000A0DE1" w:rsidP="00835F77">
      <w:pPr>
        <w:autoSpaceDE w:val="0"/>
        <w:autoSpaceDN w:val="0"/>
        <w:adjustRightInd w:val="0"/>
      </w:pPr>
    </w:p>
    <w:p w:rsidR="000A0DE1" w:rsidRDefault="000A0DE1" w:rsidP="00B966B6">
      <w:pPr>
        <w:autoSpaceDE w:val="0"/>
        <w:autoSpaceDN w:val="0"/>
        <w:adjustRightInd w:val="0"/>
      </w:pPr>
      <w:r>
        <w:rPr>
          <w:b/>
          <w:bCs/>
        </w:rPr>
        <w:t>Ad6</w:t>
      </w:r>
      <w:r w:rsidRPr="00B401AE">
        <w:rPr>
          <w:b/>
          <w:bCs/>
        </w:rPr>
        <w:t>)</w:t>
      </w:r>
      <w:r w:rsidRPr="00E437CE">
        <w:t xml:space="preserve"> </w:t>
      </w:r>
      <w:r>
        <w:t xml:space="preserve">členka představenstva Martina Gregušová </w:t>
      </w:r>
      <w:r w:rsidRPr="00E437CE">
        <w:t>za stavební</w:t>
      </w:r>
      <w:r>
        <w:t xml:space="preserve"> odbor HS 411 oznámení paní Andrey Közlové o plánované rekonstrukci koupelny. Dispozice zůstane stejná, nedojde k zásahu do nosných konstrukcí bytu.</w:t>
      </w:r>
    </w:p>
    <w:p w:rsidR="000A0DE1" w:rsidRDefault="000A0DE1" w:rsidP="00B966B6">
      <w:pPr>
        <w:autoSpaceDE w:val="0"/>
        <w:autoSpaceDN w:val="0"/>
        <w:adjustRightInd w:val="0"/>
      </w:pPr>
      <w:r>
        <w:t>HS416oznámení pana Petra Kurečky o plánované zbourání příčky v byte, která není nosná.</w:t>
      </w:r>
    </w:p>
    <w:p w:rsidR="000A0DE1" w:rsidRDefault="000A0DE1" w:rsidP="00B966B6">
      <w:pPr>
        <w:autoSpaceDE w:val="0"/>
        <w:autoSpaceDN w:val="0"/>
        <w:adjustRightInd w:val="0"/>
      </w:pPr>
      <w:r>
        <w:t>HS416 obyvatelé domu se dohodli, o provedení opravy betonků a dlažby před garážovými vraty. Dílo bude provedeno dodavatelsky na základě výběrového řízení. Zároveň bylo rozhodnuto o provedení montáže čidel do světel na společných chodbách, k tomu byla podána žádost o vytvoření dohody o provedení práce pro Zdeňka Bartoše na 10 hodin práce s čistým příjmem 1 000,-Kč.</w:t>
      </w:r>
    </w:p>
    <w:p w:rsidR="009957C0" w:rsidRDefault="000A0DE1" w:rsidP="00B966B6">
      <w:pPr>
        <w:autoSpaceDE w:val="0"/>
        <w:autoSpaceDN w:val="0"/>
        <w:adjustRightInd w:val="0"/>
      </w:pPr>
      <w:r>
        <w:t>HS417 oznámení paní Marty Mužíkové o plánované rekonstrukci koupelny a WC. Termín rekonstrukce bude upřesněn.</w:t>
      </w:r>
    </w:p>
    <w:p w:rsidR="000A0DE1" w:rsidRDefault="000A0DE1" w:rsidP="00B966B6">
      <w:pPr>
        <w:autoSpaceDE w:val="0"/>
        <w:autoSpaceDN w:val="0"/>
        <w:adjustRightInd w:val="0"/>
      </w:pPr>
      <w:r>
        <w:lastRenderedPageBreak/>
        <w:t>Z MěÚ Jablonné nad Orlicí bylo doručeno Oznámení o zahájení územního řízení o umístění stavby s názvem Parkovací stání za čp 613-615. Předmětem záměru jsou parkovací stání a veřejné osvětlení.</w:t>
      </w:r>
    </w:p>
    <w:p w:rsidR="000A0DE1" w:rsidRDefault="000A0DE1" w:rsidP="00B966B6">
      <w:pPr>
        <w:autoSpaceDE w:val="0"/>
        <w:autoSpaceDN w:val="0"/>
        <w:adjustRightInd w:val="0"/>
      </w:pPr>
      <w:r>
        <w:t>Členové samosprávy byli seznámeni s tím, že se objevil nový zájemce o koupi nevyužívané kotelny. Bližší informace až po konkrétním jednání s tímto zájemcem.</w:t>
      </w:r>
    </w:p>
    <w:p w:rsidR="000A0DE1" w:rsidRDefault="000A0DE1" w:rsidP="00B966B6">
      <w:pPr>
        <w:autoSpaceDE w:val="0"/>
        <w:autoSpaceDN w:val="0"/>
        <w:adjustRightInd w:val="0"/>
      </w:pPr>
      <w:r>
        <w:t xml:space="preserve">Za správu Martina Gregušová informovala členy představenstva o dluhu na nájemném, který činí 8 295,-Kč, Stav pokladny 182 013,-Kč, na účtu České spořitelny je 4 332 580,-Kč, na </w:t>
      </w:r>
      <w:r w:rsidR="009957C0">
        <w:t>spořicím</w:t>
      </w:r>
      <w:r>
        <w:t xml:space="preserve"> účtu České spořitelny 2 000 000,-Kč, u ČSOB 152 642,-Kč. Nesplacené anuity ve výši </w:t>
      </w:r>
    </w:p>
    <w:p w:rsidR="000A0DE1" w:rsidRDefault="000A0DE1" w:rsidP="00B966B6">
      <w:pPr>
        <w:autoSpaceDE w:val="0"/>
        <w:autoSpaceDN w:val="0"/>
        <w:adjustRightInd w:val="0"/>
      </w:pPr>
      <w:r>
        <w:t>539 300,-Kč</w:t>
      </w:r>
    </w:p>
    <w:p w:rsidR="000A0DE1" w:rsidRDefault="000A0DE1" w:rsidP="00B966B6">
      <w:pPr>
        <w:autoSpaceDE w:val="0"/>
        <w:autoSpaceDN w:val="0"/>
        <w:adjustRightInd w:val="0"/>
      </w:pPr>
      <w:r>
        <w:rPr>
          <w:b/>
          <w:bCs/>
        </w:rPr>
        <w:t>Ad7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oznámení o ukončení bezplatného období na prezentaci SBD na webových stránkách je neplatné, je to pouze pokus firmy nabízejí</w:t>
      </w:r>
      <w:r w:rsidR="008F45A4">
        <w:t xml:space="preserve">cí podobné služby o zpoplatnění. </w:t>
      </w:r>
      <w:r>
        <w:t>Přístupová hesla nejsou odtajněna. Lze využívat současné bezplatné varianty při jednorázových změnách.</w:t>
      </w:r>
    </w:p>
    <w:p w:rsidR="000A0DE1" w:rsidRDefault="000A0DE1" w:rsidP="00B966B6">
      <w:pPr>
        <w:autoSpaceDE w:val="0"/>
        <w:autoSpaceDN w:val="0"/>
        <w:adjustRightInd w:val="0"/>
      </w:pPr>
      <w:r>
        <w:rPr>
          <w:b/>
          <w:bCs/>
        </w:rPr>
        <w:t>Ad8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v sekci různé informovala předsedkyně Václava Koblížková přítomné členy o tom, že byl doručen nový výpis z obchodního rejstříku, kde již není jako člen představenstva zesnulý František Faltus, jako náhradník byla zvolena shromážděním delegátů Jana Kolomá</w:t>
      </w:r>
    </w:p>
    <w:p w:rsidR="000A0DE1" w:rsidRDefault="000A0DE1" w:rsidP="00B966B6">
      <w:pPr>
        <w:autoSpaceDE w:val="0"/>
        <w:autoSpaceDN w:val="0"/>
        <w:adjustRightInd w:val="0"/>
      </w:pPr>
      <w:r>
        <w:t>MěÚ Jablonné nad Orlicí informuje SBD o možnosti dotačního titulu pro zóny, kde jsou domy ve vlastnictví SBD. Bude sjednána schůzka pro bližší informace.</w:t>
      </w:r>
    </w:p>
    <w:p w:rsidR="000A0DE1" w:rsidRDefault="008F45A4" w:rsidP="00B966B6">
      <w:pPr>
        <w:autoSpaceDE w:val="0"/>
        <w:autoSpaceDN w:val="0"/>
        <w:adjustRightInd w:val="0"/>
      </w:pPr>
      <w:r>
        <w:t>P</w:t>
      </w:r>
      <w:r w:rsidR="000A0DE1">
        <w:t>ředsedkyně představenstva seznámila přítomné členy se zápisem s HS416, která byla svolána na základě rozhodnutí představenstva. Zápis sepsala Hana Simonová.</w:t>
      </w:r>
    </w:p>
    <w:p w:rsidR="000A0DE1" w:rsidRPr="00E437CE" w:rsidRDefault="000A0DE1" w:rsidP="00B966B6">
      <w:pPr>
        <w:autoSpaceDE w:val="0"/>
        <w:autoSpaceDN w:val="0"/>
        <w:adjustRightInd w:val="0"/>
      </w:pPr>
      <w:r>
        <w:t xml:space="preserve">Na základě nabídky investování v Unicredit Bank proběhla schůzka se </w:t>
      </w:r>
      <w:r w:rsidR="009957C0">
        <w:t>zástupci České</w:t>
      </w:r>
      <w:r>
        <w:t xml:space="preserve"> spořitelny, kde byl nabídnut </w:t>
      </w:r>
      <w:r w:rsidR="009957C0">
        <w:t>spořicí</w:t>
      </w:r>
      <w:r>
        <w:t xml:space="preserve"> účet zdarma s úrokem do 1 milionu 0,3%, nad 1 milion 0,</w:t>
      </w:r>
      <w:r w:rsidR="008F45A4">
        <w:t>0</w:t>
      </w:r>
      <w:r>
        <w:t>1%. Dále byla předložena nabídka investování na termínovaném vkladu na 3 roky čistý zisk 32 750,-Kč, což je ročně 10</w:t>
      </w:r>
      <w:r w:rsidR="008F45A4">
        <w:t xml:space="preserve"> 917,-Kč, na 4 roky čistý zisk </w:t>
      </w:r>
      <w:r>
        <w:t>50 800,-Kč, ročně 12 700,-Kč. Představenstvo SBD vybralo a odhlasovalo variantu na 4 roky</w:t>
      </w:r>
      <w:r w:rsidR="009957C0">
        <w:t>.</w:t>
      </w:r>
      <w:r>
        <w:t xml:space="preserve"> Předsedkyně představenstva ukončila jednání představenstva.                          </w:t>
      </w:r>
    </w:p>
    <w:p w:rsidR="000A0DE1" w:rsidRPr="00E437CE" w:rsidRDefault="000A0DE1" w:rsidP="00B966B6">
      <w:pPr>
        <w:autoSpaceDE w:val="0"/>
        <w:autoSpaceDN w:val="0"/>
        <w:adjustRightInd w:val="0"/>
        <w:rPr>
          <w:b/>
          <w:bCs/>
        </w:rPr>
      </w:pPr>
    </w:p>
    <w:p w:rsidR="000A0DE1" w:rsidRDefault="000A0DE1" w:rsidP="00C81A6D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3-3 / 2019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</w:t>
      </w:r>
    </w:p>
    <w:p w:rsidR="000A0DE1" w:rsidRDefault="000A0DE1" w:rsidP="00FE39FC">
      <w:pPr>
        <w:autoSpaceDE w:val="0"/>
        <w:autoSpaceDN w:val="0"/>
        <w:adjustRightInd w:val="0"/>
      </w:pPr>
      <w:r w:rsidRPr="008B33B0">
        <w:rPr>
          <w:b/>
          <w:bCs/>
        </w:rPr>
        <w:t>Ad2)</w:t>
      </w:r>
      <w:r>
        <w:t xml:space="preserve"> člen představenstva Josef Unčovský provedl kontrolu znění zápisu a usnesení číslo 2 ze dne </w:t>
      </w:r>
      <w:r w:rsidR="009957C0">
        <w:t>11. 2</w:t>
      </w:r>
      <w:r>
        <w:t>. 2019, představenstvo jej vzalo na vědomí bez připomínek.</w:t>
      </w:r>
    </w:p>
    <w:p w:rsidR="000A0DE1" w:rsidRPr="00607CD0" w:rsidRDefault="000A0DE1" w:rsidP="00FE39FC">
      <w:pPr>
        <w:autoSpaceDE w:val="0"/>
        <w:autoSpaceDN w:val="0"/>
        <w:adjustRightInd w:val="0"/>
      </w:pPr>
      <w:r>
        <w:t>HS 404 byl přečten zápis ze schůze, seznam oprav na domě v roce 2019, oznámení pana Václava Nováka, který kon</w:t>
      </w:r>
      <w:r w:rsidR="009957C0">
        <w:t>čí jako obsluha kotelny k 31. 8. 2019</w:t>
      </w:r>
      <w:r>
        <w:t xml:space="preserve"> b</w:t>
      </w:r>
      <w:r w:rsidR="008F45A4">
        <w:t>ude nutné</w:t>
      </w:r>
      <w:r w:rsidR="009957C0">
        <w:t>,</w:t>
      </w:r>
      <w:r w:rsidR="008F45A4">
        <w:t xml:space="preserve"> zajisti novou obsluhu</w:t>
      </w:r>
      <w:r>
        <w:t>.</w:t>
      </w:r>
    </w:p>
    <w:p w:rsidR="000A0DE1" w:rsidRDefault="000A0DE1" w:rsidP="00FE39FC">
      <w:pPr>
        <w:autoSpaceDE w:val="0"/>
        <w:autoSpaceDN w:val="0"/>
        <w:adjustRightInd w:val="0"/>
      </w:pPr>
      <w:r w:rsidRPr="008B33B0">
        <w:rPr>
          <w:b/>
          <w:bCs/>
        </w:rPr>
        <w:t>Ad3)</w:t>
      </w:r>
      <w:r>
        <w:rPr>
          <w:b/>
          <w:bCs/>
        </w:rPr>
        <w:t xml:space="preserve"> </w:t>
      </w:r>
      <w:r w:rsidR="008F45A4">
        <w:t xml:space="preserve">člen </w:t>
      </w:r>
      <w:r w:rsidRPr="00A35795">
        <w:t>představenstva</w:t>
      </w:r>
      <w:r>
        <w:t xml:space="preserve"> Jiří Dostálek informoval o výsledku revize elektroinstalace kotelen, závady jsou u  HS401,HS410,HS414,HS416, u HS405 neprošly revizí hromosvody. Revize společných prostor </w:t>
      </w:r>
      <w:r w:rsidR="009957C0">
        <w:t>uvádí, že</w:t>
      </w:r>
      <w:r>
        <w:t xml:space="preserve"> rozvody elektroinstalace v HS401-407 jsou za hranicí životnosti. Životnost by se prodloužila očištěním kontaktů a koncovek u zásuvek. Je nutné oslovit elektrikáře s platnou vyhláškou.</w:t>
      </w:r>
    </w:p>
    <w:p w:rsidR="000A0DE1" w:rsidRDefault="000A0DE1" w:rsidP="00FE39FC">
      <w:pPr>
        <w:autoSpaceDE w:val="0"/>
        <w:autoSpaceDN w:val="0"/>
        <w:adjustRightInd w:val="0"/>
      </w:pPr>
      <w:r w:rsidRPr="00C81A6D">
        <w:rPr>
          <w:b/>
          <w:bCs/>
        </w:rPr>
        <w:t>Ad4)</w:t>
      </w:r>
      <w:r w:rsidRPr="00380217">
        <w:t xml:space="preserve"> </w:t>
      </w:r>
      <w:r>
        <w:t>člen představenstva David Grus informoval členy představenstva o výpisu z účtu cenných papírů vedeném u ČSOB, aktuální částka je 959 367,66Kč</w:t>
      </w:r>
    </w:p>
    <w:p w:rsidR="000A0DE1" w:rsidRDefault="000A0DE1" w:rsidP="00FE39FC">
      <w:pPr>
        <w:autoSpaceDE w:val="0"/>
        <w:autoSpaceDN w:val="0"/>
        <w:adjustRightInd w:val="0"/>
      </w:pPr>
      <w:r w:rsidRPr="00986295">
        <w:rPr>
          <w:b/>
          <w:bCs/>
        </w:rPr>
        <w:t>Ad5)</w:t>
      </w:r>
      <w:r>
        <w:rPr>
          <w:b/>
          <w:bCs/>
        </w:rPr>
        <w:t xml:space="preserve"> </w:t>
      </w:r>
      <w:r>
        <w:t xml:space="preserve">členka představenstva Hana Simonová seznámila členy představenstva se změnami v členských vztazích </w:t>
      </w:r>
    </w:p>
    <w:p w:rsidR="000A0DE1" w:rsidRDefault="000A0DE1" w:rsidP="00FE39FC">
      <w:pPr>
        <w:autoSpaceDE w:val="0"/>
        <w:autoSpaceDN w:val="0"/>
        <w:adjustRightInd w:val="0"/>
      </w:pPr>
      <w:r>
        <w:t xml:space="preserve">HS401 dohoda o převodu členských práv k družstevnímu bytu číslo 15/372 mezi převodci Boženou Marvanovou, nar. </w:t>
      </w:r>
      <w:r w:rsidR="009957C0">
        <w:t>16. 2. 1950</w:t>
      </w:r>
      <w:r>
        <w:t xml:space="preserve"> a Jiřím Marvanem, nar.</w:t>
      </w:r>
      <w:r w:rsidR="009957C0">
        <w:t xml:space="preserve"> 25. 3. 1950</w:t>
      </w:r>
      <w:r>
        <w:t xml:space="preserve"> a nabyvateli Marií Mikulovou, nar. </w:t>
      </w:r>
      <w:r w:rsidR="009957C0">
        <w:t>31. 8. 1987</w:t>
      </w:r>
      <w:r>
        <w:t xml:space="preserve"> a Ing. Kamilem Mikulou, </w:t>
      </w:r>
      <w:r w:rsidR="009957C0">
        <w:t>nar.</w:t>
      </w:r>
      <w:r>
        <w:t xml:space="preserve"> </w:t>
      </w:r>
      <w:r w:rsidR="009957C0">
        <w:t>15. 7. 1978</w:t>
      </w:r>
      <w:r>
        <w:t xml:space="preserve">. Tato dohoda nabývá účinnosti dnem </w:t>
      </w:r>
      <w:r w:rsidR="009957C0">
        <w:t>15. 3. 2019</w:t>
      </w:r>
      <w:r>
        <w:t>. Nedílnou součástí dohody je Prohlášení o vzájemném majetkovém vyrovnání.</w:t>
      </w:r>
    </w:p>
    <w:p w:rsidR="009957C0" w:rsidRDefault="000A0DE1" w:rsidP="00FE39FC">
      <w:pPr>
        <w:autoSpaceDE w:val="0"/>
        <w:autoSpaceDN w:val="0"/>
        <w:adjustRightInd w:val="0"/>
      </w:pPr>
      <w:r>
        <w:t xml:space="preserve">HS403 Smlouva o převodu družstevního </w:t>
      </w:r>
      <w:r w:rsidR="009957C0">
        <w:t>podílu bytu</w:t>
      </w:r>
      <w:r>
        <w:t xml:space="preserve"> číslo 18/379 mezi převodcem Kateřinou Francovou, nar.</w:t>
      </w:r>
      <w:r w:rsidR="009957C0">
        <w:t xml:space="preserve"> 30. 1. 1983</w:t>
      </w:r>
      <w:r>
        <w:t xml:space="preserve"> a nabyvatelem Vlastou Bárnetovou, nar. </w:t>
      </w:r>
      <w:r w:rsidR="009957C0">
        <w:t>8. 5. 1957. Smlouva</w:t>
      </w:r>
      <w:r>
        <w:t xml:space="preserve"> ve formě notářského zápisu byla podepsána dne </w:t>
      </w:r>
      <w:r w:rsidR="009957C0">
        <w:t>8. 3. 2019</w:t>
      </w:r>
      <w:r>
        <w:t xml:space="preserve"> a splňuje všechny podmínky pro převod družstevního podílu.</w:t>
      </w:r>
    </w:p>
    <w:p w:rsidR="000A0DE1" w:rsidRDefault="000A0DE1" w:rsidP="00FE39FC">
      <w:pPr>
        <w:autoSpaceDE w:val="0"/>
        <w:autoSpaceDN w:val="0"/>
        <w:adjustRightInd w:val="0"/>
      </w:pPr>
      <w:r>
        <w:rPr>
          <w:b/>
          <w:bCs/>
        </w:rPr>
        <w:lastRenderedPageBreak/>
        <w:t>Ad6</w:t>
      </w:r>
      <w:r w:rsidRPr="00B401AE">
        <w:rPr>
          <w:b/>
          <w:bCs/>
        </w:rPr>
        <w:t>)</w:t>
      </w:r>
      <w:r w:rsidRPr="00E437CE">
        <w:t xml:space="preserve"> </w:t>
      </w:r>
      <w:r>
        <w:t xml:space="preserve">členka představenstva Martina Gregušová </w:t>
      </w:r>
      <w:r w:rsidRPr="00E437CE">
        <w:t>za stavební</w:t>
      </w:r>
      <w:r>
        <w:t xml:space="preserve"> odbor HS 411 oznámení paní Andrey Közlové o plánované rekonstrukci koupelny. Dispozice zůstane stejná, nedojde k zásahu do nosných konstrukcí bytu.</w:t>
      </w:r>
    </w:p>
    <w:p w:rsidR="000A0DE1" w:rsidRDefault="000A0DE1" w:rsidP="00FE39FC">
      <w:pPr>
        <w:autoSpaceDE w:val="0"/>
        <w:autoSpaceDN w:val="0"/>
        <w:adjustRightInd w:val="0"/>
      </w:pPr>
      <w:r>
        <w:t>HS416oznámení pana Petra Kurečky o plánované zbourání příčky v byte, která není nosná.</w:t>
      </w:r>
    </w:p>
    <w:p w:rsidR="000A0DE1" w:rsidRDefault="000A0DE1" w:rsidP="00FE39FC">
      <w:pPr>
        <w:autoSpaceDE w:val="0"/>
        <w:autoSpaceDN w:val="0"/>
        <w:adjustRightInd w:val="0"/>
      </w:pPr>
      <w:r>
        <w:t>HS416 obyvatelé domu se dohodli, o provedení opravy betonků a dlažby před garážovými vraty. Dílo bude provedeno dodavatelsky na základě výběrového řízení. Zároveň bylo rozhodnuto o provedení montáže čidel do světel na společných chodbách, k tomu byla podána žádost o vytvoření dohody o provedení práce pro Zdeňka Bartoše na 10 hodin práce s čistým příjmem 1 000,-Kč.</w:t>
      </w:r>
    </w:p>
    <w:p w:rsidR="000A0DE1" w:rsidRDefault="000A0DE1" w:rsidP="00FE39FC">
      <w:pPr>
        <w:autoSpaceDE w:val="0"/>
        <w:autoSpaceDN w:val="0"/>
        <w:adjustRightInd w:val="0"/>
      </w:pPr>
      <w:r>
        <w:t>HS417 oznámení paní Marty Mužíkové o plánované rekonstrukci koupelny a WC. Termín rekonstrukce bude upřesněn.</w:t>
      </w:r>
    </w:p>
    <w:p w:rsidR="000A0DE1" w:rsidRDefault="000A0DE1" w:rsidP="00FE39FC">
      <w:pPr>
        <w:autoSpaceDE w:val="0"/>
        <w:autoSpaceDN w:val="0"/>
        <w:adjustRightInd w:val="0"/>
      </w:pPr>
      <w:r>
        <w:t>Z MěÚ Jablonné nad Orlicí bylo doručeno Oznámení o zahájení územního řízení o umístění stavby s názvem Parkovací stání za čp 613-615. Předmětem záměru jsou parkovací stání a veřejné osvětlení.</w:t>
      </w:r>
    </w:p>
    <w:p w:rsidR="000A0DE1" w:rsidRDefault="000A0DE1" w:rsidP="00FE39FC">
      <w:pPr>
        <w:autoSpaceDE w:val="0"/>
        <w:autoSpaceDN w:val="0"/>
        <w:adjustRightInd w:val="0"/>
      </w:pPr>
      <w:r>
        <w:t>Členové samosprávy byli seznámeni s tím, že se objevil nový zájemce o koupi nevyužívané kotelny. Bližší informace až po konkrétním jednání s tímto zájemcem.</w:t>
      </w:r>
    </w:p>
    <w:p w:rsidR="000A0DE1" w:rsidRDefault="000A0DE1" w:rsidP="00FE39FC">
      <w:pPr>
        <w:autoSpaceDE w:val="0"/>
        <w:autoSpaceDN w:val="0"/>
        <w:adjustRightInd w:val="0"/>
      </w:pPr>
      <w:r>
        <w:t xml:space="preserve">Za správu Martina Gregušová informovala členy představenstva o dluhu na nájemném, který činí 8 295,-Kč, Stav pokladny 182 013,-Kč, na účtu České spořitelny je 4 332 580,-Kč, na </w:t>
      </w:r>
      <w:r w:rsidR="009957C0">
        <w:t>spořicím</w:t>
      </w:r>
      <w:r>
        <w:t xml:space="preserve"> účtu České spořitelny 2 000 000,-Kč, u ČSOB 152 642,-Kč. Nesplacené anuity ve výši </w:t>
      </w:r>
    </w:p>
    <w:p w:rsidR="000A0DE1" w:rsidRDefault="000A0DE1" w:rsidP="00FE39FC">
      <w:pPr>
        <w:autoSpaceDE w:val="0"/>
        <w:autoSpaceDN w:val="0"/>
        <w:adjustRightInd w:val="0"/>
      </w:pPr>
      <w:r>
        <w:t>539 300,-Kč</w:t>
      </w:r>
    </w:p>
    <w:p w:rsidR="000A0DE1" w:rsidRDefault="000A0DE1" w:rsidP="00FE39FC">
      <w:pPr>
        <w:autoSpaceDE w:val="0"/>
        <w:autoSpaceDN w:val="0"/>
        <w:adjustRightInd w:val="0"/>
      </w:pPr>
      <w:r>
        <w:rPr>
          <w:b/>
          <w:bCs/>
        </w:rPr>
        <w:t>Ad7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oznámení o ukončení bezplatného období na prezentaci SBD na webových stránkách je neplatné, je to pouze pokus firmy nabízejí</w:t>
      </w:r>
      <w:r w:rsidR="008F45A4">
        <w:t xml:space="preserve">cí podobné služby o </w:t>
      </w:r>
      <w:r w:rsidR="009957C0">
        <w:t>zpoplatnění. Přístupová</w:t>
      </w:r>
      <w:r>
        <w:t xml:space="preserve"> hesla nejsou odtajněna. Lze využívat současné bezplatné varianty při jednorázových změnách.</w:t>
      </w:r>
    </w:p>
    <w:p w:rsidR="000A0DE1" w:rsidRDefault="000A0DE1" w:rsidP="00FE39FC">
      <w:pPr>
        <w:autoSpaceDE w:val="0"/>
        <w:autoSpaceDN w:val="0"/>
        <w:adjustRightInd w:val="0"/>
      </w:pPr>
      <w:r>
        <w:rPr>
          <w:b/>
          <w:bCs/>
        </w:rPr>
        <w:t>Ad8</w:t>
      </w:r>
      <w:r w:rsidRPr="00E437CE">
        <w:rPr>
          <w:b/>
          <w:bCs/>
        </w:rPr>
        <w:t>)</w:t>
      </w:r>
      <w:r>
        <w:rPr>
          <w:b/>
          <w:bCs/>
        </w:rPr>
        <w:t xml:space="preserve"> </w:t>
      </w:r>
      <w:r>
        <w:t>v sekci různé informovala předsedkyně Václava Koblížková přítomné členy o tom, že byl doručen nový výpis z obchodního rejstříku, kde již není jako člen představenstva zesnulý František Faltus, jako náhradník byla zvolena shromážděním delegátů Jana Kolomá</w:t>
      </w:r>
    </w:p>
    <w:p w:rsidR="000A0DE1" w:rsidRDefault="000A0DE1" w:rsidP="00FE39FC">
      <w:pPr>
        <w:autoSpaceDE w:val="0"/>
        <w:autoSpaceDN w:val="0"/>
        <w:adjustRightInd w:val="0"/>
      </w:pPr>
      <w:r>
        <w:t>MěÚ Jablonné nad Orlicí informuje SBD o možnosti dotačního titulu pro zóny, kde jsou domy ve vlastnictví SBD. Bude sjednána schůzka pro bližší informace.</w:t>
      </w:r>
    </w:p>
    <w:p w:rsidR="000A0DE1" w:rsidRDefault="0089732F" w:rsidP="00FE39FC">
      <w:pPr>
        <w:autoSpaceDE w:val="0"/>
        <w:autoSpaceDN w:val="0"/>
        <w:adjustRightInd w:val="0"/>
      </w:pPr>
      <w:r>
        <w:t>P</w:t>
      </w:r>
      <w:r w:rsidR="000A0DE1">
        <w:t>ředsedkyně představenstva seznámila přítomné členy se zápisem s HS416, která byla svolána na základě rozhodnutí představenstva. Zápis sepsala Hana Simonová.</w:t>
      </w:r>
    </w:p>
    <w:p w:rsidR="000A0DE1" w:rsidRDefault="000A0DE1" w:rsidP="00FE39FC">
      <w:pPr>
        <w:autoSpaceDE w:val="0"/>
        <w:autoSpaceDN w:val="0"/>
        <w:adjustRightInd w:val="0"/>
      </w:pPr>
      <w:r>
        <w:t xml:space="preserve">Na základě nabídky investování v Unicredit Bank proběhla schůzka se </w:t>
      </w:r>
      <w:r w:rsidR="0089732F">
        <w:t>zástupci České</w:t>
      </w:r>
      <w:r>
        <w:t xml:space="preserve"> spořitelny, kde byl nabídnut </w:t>
      </w:r>
      <w:r w:rsidR="009957C0">
        <w:t>spořicí</w:t>
      </w:r>
      <w:r>
        <w:t xml:space="preserve"> účet zdarma s úrokem do 1 milionu 0,3%, nad 1 milion 0,1%. Dále byla předložena nabídka investování na termínovaném vkladu na 3 roky čistý zisk 32 750,-Kč, což je ročně 10 917,-Kč, na 4 roky čistý </w:t>
      </w:r>
      <w:r w:rsidR="0089732F">
        <w:t>zisk 50 800,</w:t>
      </w:r>
      <w:r>
        <w:t>-Kč, ročně 12 700,-Kč. Představenstvo SBD vybralo a odhlasovalo variantu na roky.</w:t>
      </w:r>
    </w:p>
    <w:p w:rsidR="008F45A4" w:rsidRDefault="008F45A4" w:rsidP="00FE39FC">
      <w:pPr>
        <w:autoSpaceDE w:val="0"/>
        <w:autoSpaceDN w:val="0"/>
        <w:adjustRightInd w:val="0"/>
      </w:pPr>
    </w:p>
    <w:p w:rsidR="008F45A4" w:rsidRPr="008F45A4" w:rsidRDefault="008F45A4" w:rsidP="00FE39FC">
      <w:pPr>
        <w:autoSpaceDE w:val="0"/>
        <w:autoSpaceDN w:val="0"/>
        <w:adjustRightInd w:val="0"/>
        <w:rPr>
          <w:b/>
        </w:rPr>
      </w:pPr>
      <w:r w:rsidRPr="008F45A4">
        <w:rPr>
          <w:b/>
        </w:rPr>
        <w:t>Představenstvo zamítlo:</w:t>
      </w:r>
    </w:p>
    <w:p w:rsidR="008F45A4" w:rsidRDefault="008F45A4" w:rsidP="008F45A4">
      <w:pPr>
        <w:autoSpaceDE w:val="0"/>
        <w:autoSpaceDN w:val="0"/>
        <w:adjustRightInd w:val="0"/>
      </w:pPr>
      <w:r>
        <w:t xml:space="preserve">HS405 Dodatek ke smlouvě o podnájmu družstevního bytu číslo22/414,mezi nájemcem Vojtěchem Mikulou a podnájemcem Jakubem Souškem, dodatek se uzavírá na dobu určitou od </w:t>
      </w:r>
      <w:r w:rsidR="0089732F">
        <w:t>1. 3. 2019</w:t>
      </w:r>
      <w:r>
        <w:t xml:space="preserve"> do </w:t>
      </w:r>
      <w:r w:rsidR="0089732F">
        <w:t>28. 2. 2021</w:t>
      </w:r>
      <w:r>
        <w:t>. Tento dodatek nesplňuje náležitosti požadované Stanovami SBD a bude vystavena řádná smlouva o podnájmu družstevního bytu.</w:t>
      </w:r>
    </w:p>
    <w:p w:rsidR="008F45A4" w:rsidRDefault="008F45A4" w:rsidP="00FE39FC">
      <w:pPr>
        <w:autoSpaceDE w:val="0"/>
        <w:autoSpaceDN w:val="0"/>
        <w:adjustRightInd w:val="0"/>
      </w:pPr>
    </w:p>
    <w:p w:rsidR="000A0DE1" w:rsidRDefault="000A0DE1" w:rsidP="00FE39FC">
      <w:pPr>
        <w:autoSpaceDE w:val="0"/>
        <w:autoSpaceDN w:val="0"/>
        <w:adjustRightInd w:val="0"/>
        <w:rPr>
          <w:b/>
          <w:bCs/>
        </w:rPr>
      </w:pPr>
      <w:r w:rsidRPr="00FE39FC">
        <w:rPr>
          <w:b/>
          <w:bCs/>
        </w:rPr>
        <w:t xml:space="preserve">Předsedkyně představenstva schvaluje: </w:t>
      </w:r>
    </w:p>
    <w:p w:rsidR="008F45A4" w:rsidRDefault="008F45A4" w:rsidP="008F45A4">
      <w:pPr>
        <w:autoSpaceDE w:val="0"/>
        <w:autoSpaceDN w:val="0"/>
        <w:adjustRightInd w:val="0"/>
      </w:pPr>
      <w:r>
        <w:t>HS416 prodloužení smlouvy o podnájmu družstevního bytu číslo 3/570 mezi nájemcem Ivanou Betlachovou, nar.</w:t>
      </w:r>
      <w:r w:rsidR="0089732F">
        <w:t xml:space="preserve"> 28. 11. 1979</w:t>
      </w:r>
      <w:r>
        <w:t xml:space="preserve"> a podnájemcem Jaromírem Černohousem, nar. </w:t>
      </w:r>
      <w:r w:rsidR="0089732F">
        <w:t>25. 1. 1990. Smlouva</w:t>
      </w:r>
      <w:r>
        <w:t xml:space="preserve"> se uzavírá na dobu určitou od </w:t>
      </w:r>
      <w:r w:rsidR="0089732F">
        <w:t>10. 12. 2018</w:t>
      </w:r>
      <w:r>
        <w:t xml:space="preserve"> do </w:t>
      </w:r>
      <w:r w:rsidR="0089732F">
        <w:t>9. 12. 2020</w:t>
      </w:r>
      <w:r>
        <w:t xml:space="preserve">. Spolu s podnájemcem bude byt užívat Veronika Černohousová, </w:t>
      </w:r>
      <w:r w:rsidR="0089732F">
        <w:t>nar.</w:t>
      </w:r>
      <w:r>
        <w:t xml:space="preserve"> </w:t>
      </w:r>
      <w:r w:rsidR="0089732F">
        <w:t>5. 1. 1988</w:t>
      </w:r>
      <w:r>
        <w:t>, manželka.</w:t>
      </w:r>
    </w:p>
    <w:p w:rsidR="008F45A4" w:rsidRPr="00FE39FC" w:rsidRDefault="008F45A4" w:rsidP="00FE39FC">
      <w:pPr>
        <w:autoSpaceDE w:val="0"/>
        <w:autoSpaceDN w:val="0"/>
        <w:adjustRightInd w:val="0"/>
        <w:rPr>
          <w:b/>
          <w:bCs/>
        </w:rPr>
      </w:pPr>
    </w:p>
    <w:p w:rsidR="0089732F" w:rsidRDefault="000A0DE1" w:rsidP="0089732F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8. 4.2019</w:t>
      </w:r>
    </w:p>
    <w:p w:rsidR="000A0DE1" w:rsidRPr="0089732F" w:rsidRDefault="000A0DE1" w:rsidP="0089732F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>
        <w:rPr>
          <w:b/>
          <w:bCs/>
        </w:rPr>
        <w:tab/>
      </w:r>
    </w:p>
    <w:p w:rsidR="000A0DE1" w:rsidRPr="00CF50DD" w:rsidRDefault="000A0DE1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Default="000A0DE1" w:rsidP="00F900B2"/>
    <w:p w:rsidR="000A0DE1" w:rsidRPr="0028521F" w:rsidRDefault="000A0DE1" w:rsidP="00F900B2">
      <w:r>
        <w:t xml:space="preserve">  </w:t>
      </w:r>
    </w:p>
    <w:sectPr w:rsidR="000A0DE1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C80" w:rsidRDefault="00300C80" w:rsidP="009246ED">
      <w:r>
        <w:separator/>
      </w:r>
    </w:p>
  </w:endnote>
  <w:endnote w:type="continuationSeparator" w:id="0">
    <w:p w:rsidR="00300C80" w:rsidRDefault="00300C80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C80" w:rsidRDefault="00300C80" w:rsidP="009246ED">
      <w:r>
        <w:separator/>
      </w:r>
    </w:p>
  </w:footnote>
  <w:footnote w:type="continuationSeparator" w:id="0">
    <w:p w:rsidR="00300C80" w:rsidRDefault="00300C80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30C68"/>
    <w:rsid w:val="00034D56"/>
    <w:rsid w:val="0004342C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6F29"/>
    <w:rsid w:val="000E76B1"/>
    <w:rsid w:val="0011399C"/>
    <w:rsid w:val="00125B62"/>
    <w:rsid w:val="00127188"/>
    <w:rsid w:val="00133DA7"/>
    <w:rsid w:val="001359CA"/>
    <w:rsid w:val="00137C45"/>
    <w:rsid w:val="001510FA"/>
    <w:rsid w:val="001736B1"/>
    <w:rsid w:val="00174558"/>
    <w:rsid w:val="0017708D"/>
    <w:rsid w:val="00180A14"/>
    <w:rsid w:val="00190C28"/>
    <w:rsid w:val="001A1FEF"/>
    <w:rsid w:val="001B119B"/>
    <w:rsid w:val="001B47DA"/>
    <w:rsid w:val="001D0FA1"/>
    <w:rsid w:val="001D49B3"/>
    <w:rsid w:val="001E3EAF"/>
    <w:rsid w:val="001E4248"/>
    <w:rsid w:val="001F26FA"/>
    <w:rsid w:val="00211103"/>
    <w:rsid w:val="00212612"/>
    <w:rsid w:val="00216417"/>
    <w:rsid w:val="00220EB8"/>
    <w:rsid w:val="00222BEE"/>
    <w:rsid w:val="002270EB"/>
    <w:rsid w:val="002351EC"/>
    <w:rsid w:val="00250161"/>
    <w:rsid w:val="00254807"/>
    <w:rsid w:val="00256D35"/>
    <w:rsid w:val="002807E1"/>
    <w:rsid w:val="0028521F"/>
    <w:rsid w:val="002908E1"/>
    <w:rsid w:val="002C2D9E"/>
    <w:rsid w:val="002C544C"/>
    <w:rsid w:val="002D2F0F"/>
    <w:rsid w:val="002D65B5"/>
    <w:rsid w:val="002E20A7"/>
    <w:rsid w:val="002F3815"/>
    <w:rsid w:val="00300C80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7D1D"/>
    <w:rsid w:val="00575BCA"/>
    <w:rsid w:val="005761D2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453C9"/>
    <w:rsid w:val="00670950"/>
    <w:rsid w:val="00672816"/>
    <w:rsid w:val="00672BED"/>
    <w:rsid w:val="00697449"/>
    <w:rsid w:val="006A65E6"/>
    <w:rsid w:val="006B6FA6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11E93"/>
    <w:rsid w:val="0081570A"/>
    <w:rsid w:val="00820CF3"/>
    <w:rsid w:val="00821229"/>
    <w:rsid w:val="00835F77"/>
    <w:rsid w:val="00836F72"/>
    <w:rsid w:val="00845A8C"/>
    <w:rsid w:val="008518C4"/>
    <w:rsid w:val="00853D1A"/>
    <w:rsid w:val="00856750"/>
    <w:rsid w:val="00862769"/>
    <w:rsid w:val="0086481F"/>
    <w:rsid w:val="00870515"/>
    <w:rsid w:val="0089732F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45A4"/>
    <w:rsid w:val="00917F7D"/>
    <w:rsid w:val="009204A7"/>
    <w:rsid w:val="009246ED"/>
    <w:rsid w:val="00926ADA"/>
    <w:rsid w:val="00930EC1"/>
    <w:rsid w:val="0093324D"/>
    <w:rsid w:val="00934D2F"/>
    <w:rsid w:val="00941AEA"/>
    <w:rsid w:val="009421A5"/>
    <w:rsid w:val="009643AF"/>
    <w:rsid w:val="0097176E"/>
    <w:rsid w:val="0097505E"/>
    <w:rsid w:val="009834AA"/>
    <w:rsid w:val="0098448E"/>
    <w:rsid w:val="00986070"/>
    <w:rsid w:val="00986295"/>
    <w:rsid w:val="009957C0"/>
    <w:rsid w:val="00995E78"/>
    <w:rsid w:val="009A5833"/>
    <w:rsid w:val="009B0571"/>
    <w:rsid w:val="009B216D"/>
    <w:rsid w:val="009C3D49"/>
    <w:rsid w:val="009D2256"/>
    <w:rsid w:val="009D5568"/>
    <w:rsid w:val="009E779B"/>
    <w:rsid w:val="009F5167"/>
    <w:rsid w:val="009F56FD"/>
    <w:rsid w:val="00A032D5"/>
    <w:rsid w:val="00A23949"/>
    <w:rsid w:val="00A24663"/>
    <w:rsid w:val="00A34408"/>
    <w:rsid w:val="00A34442"/>
    <w:rsid w:val="00A35795"/>
    <w:rsid w:val="00A66971"/>
    <w:rsid w:val="00A74BCD"/>
    <w:rsid w:val="00A760BC"/>
    <w:rsid w:val="00A80FEB"/>
    <w:rsid w:val="00A8347E"/>
    <w:rsid w:val="00A86212"/>
    <w:rsid w:val="00A93328"/>
    <w:rsid w:val="00AA001C"/>
    <w:rsid w:val="00AB2306"/>
    <w:rsid w:val="00AC21C3"/>
    <w:rsid w:val="00AC42A4"/>
    <w:rsid w:val="00AE21C7"/>
    <w:rsid w:val="00AE2875"/>
    <w:rsid w:val="00B01643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4738"/>
    <w:rsid w:val="00BF15E4"/>
    <w:rsid w:val="00C01CDF"/>
    <w:rsid w:val="00C115CD"/>
    <w:rsid w:val="00C11BF1"/>
    <w:rsid w:val="00C13221"/>
    <w:rsid w:val="00C20398"/>
    <w:rsid w:val="00C476D0"/>
    <w:rsid w:val="00C51481"/>
    <w:rsid w:val="00C51DBD"/>
    <w:rsid w:val="00C57126"/>
    <w:rsid w:val="00C61773"/>
    <w:rsid w:val="00C65402"/>
    <w:rsid w:val="00C80AD6"/>
    <w:rsid w:val="00C81A6D"/>
    <w:rsid w:val="00C859CB"/>
    <w:rsid w:val="00CA1084"/>
    <w:rsid w:val="00CC009B"/>
    <w:rsid w:val="00CC1289"/>
    <w:rsid w:val="00CC4396"/>
    <w:rsid w:val="00CC5CD7"/>
    <w:rsid w:val="00CC77F8"/>
    <w:rsid w:val="00CD114B"/>
    <w:rsid w:val="00CF00A6"/>
    <w:rsid w:val="00CF50DD"/>
    <w:rsid w:val="00CF5CF0"/>
    <w:rsid w:val="00D15AC8"/>
    <w:rsid w:val="00D23C27"/>
    <w:rsid w:val="00D24EA3"/>
    <w:rsid w:val="00D257C9"/>
    <w:rsid w:val="00D334C6"/>
    <w:rsid w:val="00D44598"/>
    <w:rsid w:val="00D5197B"/>
    <w:rsid w:val="00D54B61"/>
    <w:rsid w:val="00D8385D"/>
    <w:rsid w:val="00D877BB"/>
    <w:rsid w:val="00D9577B"/>
    <w:rsid w:val="00DA144C"/>
    <w:rsid w:val="00DA2046"/>
    <w:rsid w:val="00DA7A75"/>
    <w:rsid w:val="00DB5734"/>
    <w:rsid w:val="00DC0B26"/>
    <w:rsid w:val="00DD1269"/>
    <w:rsid w:val="00DE047F"/>
    <w:rsid w:val="00DF1E11"/>
    <w:rsid w:val="00DF6006"/>
    <w:rsid w:val="00E03C4E"/>
    <w:rsid w:val="00E07F0D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53FF"/>
    <w:rsid w:val="00EB43A9"/>
    <w:rsid w:val="00EC53A6"/>
    <w:rsid w:val="00ED03D0"/>
    <w:rsid w:val="00ED7B09"/>
    <w:rsid w:val="00EE0ED5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D1A2F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5EECF8-3945-4EE0-8EA1-272668A0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8F45A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8F45A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4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1681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4</cp:revision>
  <cp:lastPrinted>2015-11-01T14:39:00Z</cp:lastPrinted>
  <dcterms:created xsi:type="dcterms:W3CDTF">2019-03-19T11:01:00Z</dcterms:created>
  <dcterms:modified xsi:type="dcterms:W3CDTF">2019-04-08T12:25:00Z</dcterms:modified>
</cp:coreProperties>
</file>