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75B6" w:rsidRPr="00211527" w:rsidRDefault="006475B6" w:rsidP="00625560">
      <w:pPr>
        <w:autoSpaceDE w:val="0"/>
        <w:autoSpaceDN w:val="0"/>
        <w:adjustRightInd w:val="0"/>
        <w:spacing w:before="0" w:after="0" w:line="240" w:lineRule="auto"/>
        <w:ind w:left="2832" w:right="0" w:firstLine="708"/>
        <w:rPr>
          <w:rFonts w:ascii="Times New Roman" w:hAnsi="Times New Roman" w:cs="Times New Roman"/>
          <w:b/>
          <w:bCs/>
          <w:sz w:val="28"/>
          <w:szCs w:val="28"/>
        </w:rPr>
      </w:pPr>
      <w:r>
        <w:rPr>
          <w:rFonts w:ascii="Times New Roman" w:hAnsi="Times New Roman" w:cs="Times New Roman"/>
          <w:b/>
          <w:bCs/>
          <w:sz w:val="40"/>
          <w:szCs w:val="40"/>
        </w:rPr>
        <w:t>Z</w:t>
      </w:r>
      <w:r w:rsidRPr="00211527">
        <w:rPr>
          <w:rFonts w:ascii="Times New Roman" w:hAnsi="Times New Roman" w:cs="Times New Roman"/>
          <w:b/>
          <w:bCs/>
          <w:sz w:val="40"/>
          <w:szCs w:val="40"/>
        </w:rPr>
        <w:t>ápis č. 5</w:t>
      </w:r>
      <w:r w:rsidRPr="00211527">
        <w:rPr>
          <w:rFonts w:ascii="Times New Roman" w:hAnsi="Times New Roman" w:cs="Times New Roman"/>
          <w:b/>
          <w:bCs/>
          <w:sz w:val="28"/>
          <w:szCs w:val="28"/>
        </w:rPr>
        <w:t xml:space="preserve">       </w:t>
      </w:r>
      <w:r w:rsidRPr="00211527">
        <w:rPr>
          <w:rFonts w:ascii="Times New Roman" w:hAnsi="Times New Roman" w:cs="Times New Roman"/>
          <w:b/>
          <w:bCs/>
          <w:sz w:val="28"/>
          <w:szCs w:val="28"/>
        </w:rPr>
        <w:tab/>
      </w:r>
      <w:r w:rsidRPr="00211527">
        <w:rPr>
          <w:rFonts w:ascii="Times New Roman" w:hAnsi="Times New Roman" w:cs="Times New Roman"/>
          <w:b/>
          <w:bCs/>
          <w:sz w:val="28"/>
          <w:szCs w:val="28"/>
        </w:rPr>
        <w:tab/>
        <w:t xml:space="preserve"> Usnesení č. 12– 05/</w:t>
      </w:r>
      <w:r>
        <w:rPr>
          <w:rFonts w:ascii="Times New Roman" w:hAnsi="Times New Roman" w:cs="Times New Roman"/>
          <w:b/>
          <w:bCs/>
          <w:sz w:val="28"/>
          <w:szCs w:val="28"/>
        </w:rPr>
        <w:t xml:space="preserve"> </w:t>
      </w:r>
      <w:r w:rsidRPr="00211527">
        <w:rPr>
          <w:rFonts w:ascii="Times New Roman" w:hAnsi="Times New Roman" w:cs="Times New Roman"/>
          <w:b/>
          <w:bCs/>
          <w:sz w:val="28"/>
          <w:szCs w:val="28"/>
        </w:rPr>
        <w:t xml:space="preserve">05                 </w:t>
      </w:r>
      <w:r w:rsidRPr="00211527">
        <w:rPr>
          <w:rFonts w:ascii="Times New Roman" w:hAnsi="Times New Roman" w:cs="Times New Roman"/>
          <w:b/>
          <w:bCs/>
          <w:sz w:val="28"/>
          <w:szCs w:val="28"/>
        </w:rPr>
        <w:tab/>
      </w:r>
      <w:r w:rsidRPr="00211527">
        <w:rPr>
          <w:rFonts w:ascii="Times New Roman" w:hAnsi="Times New Roman" w:cs="Times New Roman"/>
          <w:b/>
          <w:bCs/>
          <w:sz w:val="28"/>
          <w:szCs w:val="28"/>
        </w:rPr>
        <w:tab/>
      </w: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b/>
          <w:bCs/>
        </w:rPr>
      </w:pPr>
      <w:r w:rsidRPr="00211527">
        <w:rPr>
          <w:rFonts w:ascii="Times New Roman" w:hAnsi="Times New Roman" w:cs="Times New Roman"/>
          <w:b/>
          <w:bCs/>
        </w:rPr>
        <w:t>ze schůze představenstva, konané dne 14. 5. 2012 v kanceláři správy SBD</w:t>
      </w: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b/>
          <w:bCs/>
        </w:rPr>
      </w:pP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b/>
          <w:bCs/>
        </w:rPr>
      </w:pP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Přítomn</w:t>
      </w:r>
      <w:r>
        <w:rPr>
          <w:rFonts w:ascii="Times New Roman" w:hAnsi="Times New Roman" w:cs="Times New Roman"/>
          <w:b/>
          <w:bCs/>
        </w:rPr>
        <w:t>i</w:t>
      </w:r>
      <w:r w:rsidRPr="00211527">
        <w:rPr>
          <w:rFonts w:ascii="Times New Roman" w:hAnsi="Times New Roman" w:cs="Times New Roman"/>
          <w:b/>
          <w:bCs/>
        </w:rPr>
        <w:t xml:space="preserve"> : </w:t>
      </w:r>
      <w:r w:rsidRPr="00211527">
        <w:rPr>
          <w:rFonts w:ascii="Times New Roman" w:hAnsi="Times New Roman" w:cs="Times New Roman"/>
        </w:rPr>
        <w:t xml:space="preserve">Marie Lesáková, , František Faltus, Jiří Dudek,  Gunter Scholz, ing. Jarmila Staňková,  Martina Gregušová, Jana Bajgarová., za KK – Hana Simonová </w:t>
      </w: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rPr>
      </w:pP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rPr>
      </w:pP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b/>
          <w:bCs/>
        </w:rPr>
      </w:pPr>
      <w:r w:rsidRPr="00211527">
        <w:rPr>
          <w:rFonts w:ascii="Times New Roman" w:hAnsi="Times New Roman" w:cs="Times New Roman"/>
          <w:b/>
          <w:bCs/>
        </w:rPr>
        <w:t xml:space="preserve">Program : </w:t>
      </w: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 xml:space="preserve"> </w:t>
      </w:r>
      <w:r w:rsidRPr="00211527">
        <w:rPr>
          <w:rFonts w:ascii="Times New Roman" w:hAnsi="Times New Roman" w:cs="Times New Roman"/>
        </w:rPr>
        <w:t>1. Zahájení</w:t>
      </w: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rPr>
        <w:t>2. Kontrola zápisu č. 4 z minulého jednání představenstva</w:t>
      </w: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rPr>
        <w:t>3. Zprávy z kontrol – plyn, hasicí přístroje</w:t>
      </w: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rPr>
        <w:t>4. Zápisy samospráv z domů SBD</w:t>
      </w: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rPr>
        <w:t>5. Oznámení obyvatel domů</w:t>
      </w: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rPr>
        <w:t>6. Členské vztahy</w:t>
      </w: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rPr>
        <w:t>7. Ekonomika SBD</w:t>
      </w: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rPr>
        <w:t>8. Kontrolní komise</w:t>
      </w: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rPr>
        <w:t>9. Smlouvy o dílo</w:t>
      </w: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rPr>
        <w:t>10. Různé</w:t>
      </w: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rPr>
      </w:pP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 xml:space="preserve">1.1 </w:t>
      </w:r>
      <w:r w:rsidRPr="00211527">
        <w:rPr>
          <w:rFonts w:ascii="Times New Roman" w:hAnsi="Times New Roman" w:cs="Times New Roman"/>
        </w:rPr>
        <w:t xml:space="preserve">Schůzi zahájila a vedla předsedkyně družstva paní Marie Lesáková. Seznámila členy představenstva s dnešním programem a nechala o něm hlasovat. Program byl schválen.   </w:t>
      </w: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2.1</w:t>
      </w:r>
      <w:r w:rsidRPr="00211527">
        <w:rPr>
          <w:rFonts w:ascii="Times New Roman" w:hAnsi="Times New Roman" w:cs="Times New Roman"/>
        </w:rPr>
        <w:t xml:space="preserve"> Člen představenstva pan Jiří Dudek provedl kontrolu znění zápisu č. 4 ze dne 2. 4. 2012.  Představenstvo vzalo na vědomí bez připomínek. Plnění úkolů převážně splněno, přetrvávající úkoly jsou uvedeny v usnesení představenstva, oddíl „ukládá“.</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3.1</w:t>
      </w:r>
      <w:r w:rsidRPr="00211527">
        <w:rPr>
          <w:rFonts w:ascii="Times New Roman" w:hAnsi="Times New Roman" w:cs="Times New Roman"/>
        </w:rPr>
        <w:t xml:space="preserve"> Zápis o odstranění závad k revizím hromosvodů z roku 2010. Je nutno provést nátěry na HS 401, 402, 403, 404, 405, 406, 407, 414 a 417. Je nutno přizemnit nevyhovující svody HS 401,402, 403, 404, 405, 406 a 407. Vzhledem ke zdravotnímu stavu pana Stejskala je nutno řešit otázku ohledně hromosvodů, kdo bude schopen provádět revize elektřiny a hromosvodů pro celé družstvo.</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 xml:space="preserve">3.2 </w:t>
      </w:r>
      <w:r w:rsidRPr="00211527">
        <w:rPr>
          <w:rFonts w:ascii="Times New Roman" w:hAnsi="Times New Roman" w:cs="Times New Roman"/>
        </w:rPr>
        <w:t>Dne 14.</w:t>
      </w:r>
      <w:r>
        <w:rPr>
          <w:rFonts w:ascii="Times New Roman" w:hAnsi="Times New Roman" w:cs="Times New Roman"/>
        </w:rPr>
        <w:t xml:space="preserve"> </w:t>
      </w:r>
      <w:r w:rsidRPr="00211527">
        <w:rPr>
          <w:rFonts w:ascii="Times New Roman" w:hAnsi="Times New Roman" w:cs="Times New Roman"/>
        </w:rPr>
        <w:t>5. 2012 proběhla kontrola hasicích přístrojů</w:t>
      </w:r>
      <w:r w:rsidRPr="00211527">
        <w:rPr>
          <w:rFonts w:ascii="Times New Roman" w:hAnsi="Times New Roman" w:cs="Times New Roman"/>
          <w:b/>
          <w:bCs/>
        </w:rPr>
        <w:t xml:space="preserve"> </w:t>
      </w:r>
      <w:r w:rsidRPr="00211527">
        <w:rPr>
          <w:rFonts w:ascii="Times New Roman" w:hAnsi="Times New Roman" w:cs="Times New Roman"/>
        </w:rPr>
        <w:t xml:space="preserve">v kotelnách družstevních domů. Kontrolu provedl revizní technik B. Vojta spolu s technikem SBD Jiřím Dudkem. 2 přístroje byly odvezeny na opravu.    </w:t>
      </w:r>
      <w:r w:rsidRPr="00211527">
        <w:rPr>
          <w:rFonts w:ascii="Times New Roman" w:hAnsi="Times New Roman" w:cs="Times New Roman"/>
        </w:rPr>
        <w:tab/>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4.1</w:t>
      </w:r>
      <w:r w:rsidRPr="00211527">
        <w:rPr>
          <w:rFonts w:ascii="Times New Roman" w:hAnsi="Times New Roman" w:cs="Times New Roman"/>
        </w:rPr>
        <w:t xml:space="preserve"> Zápis z domovní schůze HS 404 konané dne 19. 4. 2012. Projednání zavedení internetu do bytovky firmou IBIS, projednání  nejvýhodnějšího  přívodu kabelu televize do země.  Zavedení kabelů je v počátcích a nadále bude o tomto SBD ještě informovat.</w:t>
      </w:r>
      <w:r>
        <w:rPr>
          <w:rFonts w:ascii="Times New Roman" w:hAnsi="Times New Roman" w:cs="Times New Roman"/>
        </w:rPr>
        <w:t xml:space="preserve"> Návrh firmy IBIS, že v HS 404 by byla centrála. Toto je nutno všechno projednat a v případě ošetřit smlouvami.</w:t>
      </w:r>
      <w:r w:rsidRPr="00211527">
        <w:rPr>
          <w:rFonts w:ascii="Times New Roman" w:hAnsi="Times New Roman" w:cs="Times New Roman"/>
        </w:rPr>
        <w:t xml:space="preserve"> Dotaz na představenstvo SBD, kdo rozhodl o skácení zcela zdravých dvou smrků</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BD18F6">
        <w:rPr>
          <w:rFonts w:ascii="Times New Roman" w:hAnsi="Times New Roman" w:cs="Times New Roman"/>
          <w:b/>
          <w:bCs/>
        </w:rPr>
        <w:t>4.2</w:t>
      </w:r>
      <w:r w:rsidRPr="00211527">
        <w:rPr>
          <w:rFonts w:ascii="Times New Roman" w:hAnsi="Times New Roman" w:cs="Times New Roman"/>
        </w:rPr>
        <w:t>. Zápis z domovní schůze T20  konané dne 20. 4. 2012. Schválení firmy Ekoservis DDD – postřik svinky a převod na fond údržby 200 Kč.</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4.2</w:t>
      </w:r>
      <w:r w:rsidRPr="00211527">
        <w:rPr>
          <w:rFonts w:ascii="Times New Roman" w:hAnsi="Times New Roman" w:cs="Times New Roman"/>
        </w:rPr>
        <w:t xml:space="preserve"> Zápis z domovní schůze HS 406 konané dne 16. 4. 2012, HS 416 ze dne 4. 5. 2012</w:t>
      </w:r>
      <w:r>
        <w:rPr>
          <w:rFonts w:ascii="Times New Roman" w:hAnsi="Times New Roman" w:cs="Times New Roman"/>
        </w:rPr>
        <w:t>- topení.</w:t>
      </w:r>
      <w:r w:rsidRPr="00211527">
        <w:rPr>
          <w:rFonts w:ascii="Times New Roman" w:hAnsi="Times New Roman" w:cs="Times New Roman"/>
        </w:rPr>
        <w:t xml:space="preserve">   </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4.3</w:t>
      </w:r>
      <w:r w:rsidRPr="00211527">
        <w:rPr>
          <w:rFonts w:ascii="Times New Roman" w:hAnsi="Times New Roman" w:cs="Times New Roman"/>
        </w:rPr>
        <w:t xml:space="preserve"> Zápis z domovní schůze HS 405 konané dne 29. 3. 2012.  Pan Macan byl zvolen druhým zástupcem domovníka, bylo odsouhlaseno 500 Kč čtvrtletně na údržbu kolem domu, pan Dostálek slíbil vymalovat chodbu ve sklepě do konce roku.</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b/>
          <w:bCs/>
        </w:rPr>
      </w:pPr>
      <w:r w:rsidRPr="00211527">
        <w:rPr>
          <w:rFonts w:ascii="Times New Roman" w:hAnsi="Times New Roman" w:cs="Times New Roman"/>
          <w:b/>
          <w:bCs/>
        </w:rPr>
        <w:t xml:space="preserve">4.4 </w:t>
      </w:r>
      <w:r w:rsidRPr="00211527">
        <w:rPr>
          <w:rFonts w:ascii="Times New Roman" w:hAnsi="Times New Roman" w:cs="Times New Roman"/>
        </w:rPr>
        <w:t>Vyjádření k zápisu ze dne 13. 3. 2012 předsedy samosprávy pana ing. Zástěry domu HS 414 ohledně podmáčení základů domu, které nebylo způsobeno pouze jednorázově ani vlhkost zdiva pod schody nebyla způsobena jednorázově.</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5.1</w:t>
      </w:r>
      <w:r w:rsidRPr="00211527">
        <w:rPr>
          <w:rFonts w:ascii="Times New Roman" w:hAnsi="Times New Roman" w:cs="Times New Roman"/>
        </w:rPr>
        <w:t xml:space="preserve"> Oznámení ze dne 18. 4. 2012 o rekonstrukci v měsíci dubnu vnitřních rozvodů vody, výměnu vany, obkladů a dlažby v koupelně, včetně vodovodních baterií v bytě pana Chmely M. st., Nad Školou 438, Jablonné nad Orlicí HS 407. Na rekonstrukci vnitřních rozvodů vody budu čerpat schválený příspěvek z fondu oprav ve výši 7.000 Kč.</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5.2</w:t>
      </w:r>
      <w:r w:rsidRPr="00211527">
        <w:rPr>
          <w:rFonts w:ascii="Times New Roman" w:hAnsi="Times New Roman" w:cs="Times New Roman"/>
        </w:rPr>
        <w:t xml:space="preserve"> Oznámení ze dne 12. 4. 2012 o výměně oken za plastová – červen 2012 od paní Fišerové Anny, U Stadiónu 371, Jablonné nad Orlicí HS 401. Výměnu bude provádět firma GERAPPA s.r.o ., Ústí nad Orlicí.</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5.3</w:t>
      </w:r>
      <w:r w:rsidRPr="00211527">
        <w:rPr>
          <w:rFonts w:ascii="Times New Roman" w:hAnsi="Times New Roman" w:cs="Times New Roman"/>
        </w:rPr>
        <w:t xml:space="preserve"> Oznámení ze dne 12. 4. 2012 o rekonstrukci v měsíci dubnu a květnu 2012 koupelny a WC v bytě pana Zdenka a Hany Bartošových, U Lipek 571</w:t>
      </w:r>
      <w:r>
        <w:rPr>
          <w:rFonts w:ascii="Times New Roman" w:hAnsi="Times New Roman" w:cs="Times New Roman"/>
        </w:rPr>
        <w:t xml:space="preserve">, HS 416. </w:t>
      </w:r>
      <w:r w:rsidRPr="00211527">
        <w:rPr>
          <w:rFonts w:ascii="Times New Roman" w:hAnsi="Times New Roman" w:cs="Times New Roman"/>
        </w:rPr>
        <w:t xml:space="preserve"> Budu provádět výměnu vodoinstalace, obkladů a dlažby</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5.4</w:t>
      </w:r>
      <w:r w:rsidRPr="00211527">
        <w:rPr>
          <w:rFonts w:ascii="Times New Roman" w:hAnsi="Times New Roman" w:cs="Times New Roman"/>
        </w:rPr>
        <w:t xml:space="preserve"> Oznámení ze dne 4. 4. 2012 o výměně oken za plastová – duben 2012 od paní Křivohlávkové Věry, U Stadiónu 378, Jablonné nad Orlicí HS 403. Výměnu bude provádět firma KASO Žamberk.</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 xml:space="preserve">5.5 </w:t>
      </w:r>
      <w:r w:rsidRPr="00211527">
        <w:rPr>
          <w:rFonts w:ascii="Times New Roman" w:hAnsi="Times New Roman" w:cs="Times New Roman"/>
        </w:rPr>
        <w:t>Představenstvo obdrželo žádost  ze dne 10. 4. 2012 o urychlené provedení dezinsekčního ošetření prostor domu T 20 proti přemnoženým</w:t>
      </w:r>
      <w:r w:rsidRPr="00211527">
        <w:rPr>
          <w:rFonts w:ascii="Times New Roman" w:hAnsi="Times New Roman" w:cs="Times New Roman"/>
          <w:b/>
          <w:bCs/>
        </w:rPr>
        <w:t xml:space="preserve"> </w:t>
      </w:r>
      <w:r w:rsidRPr="00211527">
        <w:rPr>
          <w:rFonts w:ascii="Times New Roman" w:hAnsi="Times New Roman" w:cs="Times New Roman"/>
        </w:rPr>
        <w:t>svinkám. Přikládáme k posouzení 2 cenové nabídky.</w:t>
      </w:r>
      <w:r w:rsidRPr="00211527">
        <w:rPr>
          <w:rFonts w:ascii="Times New Roman" w:hAnsi="Times New Roman" w:cs="Times New Roman"/>
          <w:b/>
          <w:bCs/>
        </w:rPr>
        <w:t xml:space="preserve"> </w:t>
      </w:r>
      <w:r w:rsidRPr="00211527">
        <w:rPr>
          <w:rFonts w:ascii="Times New Roman" w:hAnsi="Times New Roman" w:cs="Times New Roman"/>
        </w:rPr>
        <w:t>Nájemníky</w:t>
      </w:r>
      <w:r w:rsidRPr="00211527">
        <w:rPr>
          <w:rFonts w:ascii="Times New Roman" w:hAnsi="Times New Roman" w:cs="Times New Roman"/>
          <w:b/>
          <w:bCs/>
        </w:rPr>
        <w:t xml:space="preserve"> </w:t>
      </w:r>
      <w:r w:rsidRPr="00211527">
        <w:rPr>
          <w:rFonts w:ascii="Times New Roman" w:hAnsi="Times New Roman" w:cs="Times New Roman"/>
        </w:rPr>
        <w:t>T 20 byla vybrána dle zápisu ze dne 20. 4. 2012 firma Ekoservis DDD Žamberk,  pan L. Štěpán. Celková předpokládaná cena bude činit 16. 700 Kč, ke které je nutno připočíst DPH ve stanovené výši.</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5.6</w:t>
      </w:r>
      <w:r w:rsidRPr="00211527">
        <w:rPr>
          <w:rFonts w:ascii="Times New Roman" w:hAnsi="Times New Roman" w:cs="Times New Roman"/>
        </w:rPr>
        <w:t xml:space="preserve"> Představenstvo obdrželo žádost předsedy samosprávy domu HS 408 ze dne 12. 4. 2012 pana Stejskala, že při současném jarním úklidu zjistili tyto závady. Jsou ucpány odpadní kanály z obou stran domu. Žádají o pročištění těchto odvodňovacích vpustí kanalizace firmou Vodovody a kanalizace Jablonné nad Orlicí.  </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6.1</w:t>
      </w:r>
      <w:r w:rsidRPr="00211527">
        <w:rPr>
          <w:rFonts w:ascii="Times New Roman" w:hAnsi="Times New Roman" w:cs="Times New Roman"/>
        </w:rPr>
        <w:t xml:space="preserve"> Představenstvo obdrželo smlouvu o podnájmu družstevního bytu  ze dne 16. 3. 2012   HS 402 evid. č. 3/374, U Stadiónu 374, Jablonné nad Orlicí mez nájemcem Jiřinou Kaškovou nar. 31. 1. 1928 trv bydliště Orličky 9 a podnájemcem Vlastimil Skalický nar. 12. 6. 1988, trvalé bydliště Dolní Dobrouč  271. Spolu s podnájemcem bude byt užívat Michaela Ulbrichová, nar. 15. 7. 1991, trv. bydliště U Borku 646, Jablonné nad Orlicí. Smlouva se uzavírá na dobu určitou od 1. 4. 2012 do 31. 3. 2014.</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6.2</w:t>
      </w:r>
      <w:r w:rsidRPr="00211527">
        <w:rPr>
          <w:rFonts w:ascii="Times New Roman" w:hAnsi="Times New Roman" w:cs="Times New Roman"/>
        </w:rPr>
        <w:t xml:space="preserve"> Představenstvo obdrželo smlouvu o podnájmu družstevního bytu ze dne 20. 3. 2012 HS 403 evid. č. 8/377 U Stadiónu 377, Jablonné nad Orlicí mezi nájemci Zbyňkem Kyllarem nar. 17. 5. 1965 a Evou Kyllarovou nar. 23. 11. 1968, trvalé bydliště Okružní 694, Jablonné nad Orlicí a podnájemcem Miroslav Didák nar. 31. 7. 1972, trv. bydliště Nám. 5. Května 4 Jablonné nad Orlicí. Smlouva se uzavírá na dobu určitou od 1. 4. 2012 do 31. 3. 2014.</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6.3</w:t>
      </w:r>
      <w:r w:rsidRPr="00211527">
        <w:rPr>
          <w:rFonts w:ascii="Times New Roman" w:hAnsi="Times New Roman" w:cs="Times New Roman"/>
        </w:rPr>
        <w:t xml:space="preserve"> Představenstvo obdrželo smlouvu o podnájmu družstevního bytu ze dne 20. 3. 2012  HS 402 evid. č. 10/375 U Stadiónu 375, Jablonné nad Orlicí mezi nájemcem Zdeňkem Marešem nar. 23. 4. 1964, trvalé bydliště U Borku 643, Jablonné nad Orlicí a podnájemcem Tatiana Macková, nar. 4. 12. 1976 trvalé bydliště Janáčkova 816 Králíky. Spolu s podnájemcem budou byt užívat Kristina Macková nar. 30. 4. 1997 – dcera a Taťána Macková nar. 22. 4. 2000 – dcera. Smlouva se uzavírá na dobu určitou od 1. 4. 2012 do 31. 3. 2014. </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 xml:space="preserve">6.4 </w:t>
      </w:r>
      <w:r w:rsidRPr="00211527">
        <w:rPr>
          <w:rFonts w:ascii="Times New Roman" w:hAnsi="Times New Roman" w:cs="Times New Roman"/>
        </w:rPr>
        <w:t>Představenstvo obdrželo smlouvu o podnájmu družstevního bytu ze dne 1. 5. 2012 HS 402 evid. č. 14/376 U Stadiónu 376, Jablonné nad Orlicí mezi nájemcem paní Hanou Frintovou nar. 20. 2. 1950, trvalé bydliště Klosova 487, Nové Město nad Metují a podnájemcem Luboš Pecháček nar. 11. 11. 1988, trv. bydliště Hradisková 610, Jablonné nad Orlicí. Smlouva se uzavírá na dobu určitou od 1. 5. 2012 do 30. 4. 2014.</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6.5</w:t>
      </w:r>
      <w:r w:rsidRPr="00211527">
        <w:rPr>
          <w:rFonts w:ascii="Times New Roman" w:hAnsi="Times New Roman" w:cs="Times New Roman"/>
        </w:rPr>
        <w:t xml:space="preserve"> Představenstvo obdrželo smlouvu o podnájmu družstevního bytu ze dne 25. 4. 2012 HS 417 evid. č. 19/618 U Lipek 618, Jablonné nad Orlicí mezi nájemcem Naďou Šlesingrovou nar. 17. 1. 1961, trvalé bydliště U Lipek 618, Jablonné nad Orlicí a podnájemcem Ota Kozl nar. 14. 4. 1977, trv. bydliště U Lipek 618, Jablonné nad Orlicí. Spolu s podnájemcem bude byt užívat Jana Nováková nar. 22. 7. 1984,trv. bydliště Na Vyhlídce 576, Jablonné nad Orlicí. Smlouva se uzavírá na dobu určitou od 1. 5. 2012 do 30. 4. 2014.</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6.6</w:t>
      </w:r>
      <w:r w:rsidRPr="00211527">
        <w:rPr>
          <w:rFonts w:ascii="Times New Roman" w:hAnsi="Times New Roman" w:cs="Times New Roman"/>
        </w:rPr>
        <w:t xml:space="preserve"> Představenstvo obdrželo potvrzení od soudního komisaře Mgr. Věry Botové, že celý členský podíl a základní členský vklad v SBD Jablonné nad Orlicí vážící se k bytu ev. č. 7/377 v domě s byty číslo popisné 377 U Stadiónu v Jablonném nad Orlicí z titulu společného členství, nabyl pan Václav Bartoš nar. 4. 11. 1939, bytem U Stadiónu 377 Jablonné nad Orlicí. Toto potvrzení je na základě dědictví po paní Janě Bartošové, zemřelé 25. 2. 2012.</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6.7</w:t>
      </w:r>
      <w:r w:rsidRPr="00211527">
        <w:rPr>
          <w:rFonts w:ascii="Times New Roman" w:hAnsi="Times New Roman" w:cs="Times New Roman"/>
        </w:rPr>
        <w:t xml:space="preserve"> Představenstvo obdrželo žádost paní Evy Křivanové,  HS 414 U Lipek 614, Jablonné nad Orlicí ze dne 10. 4. 2012 o převod bytu do osobního vlastnictví.</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6.8</w:t>
      </w:r>
      <w:r w:rsidRPr="00211527">
        <w:rPr>
          <w:rFonts w:ascii="Times New Roman" w:hAnsi="Times New Roman" w:cs="Times New Roman"/>
        </w:rPr>
        <w:t xml:space="preserve"> Představenstvo bere na vědomí žádosti o převody bytu do osobního vlastnictví zaregistrované ke dni: 22. 11. 2011 Nožková Helena, 14. 12. 2011 Hrdina David, 15. 12. 2011 Beran Miroslav, 2. 1. 2012 Mgr. Hejzlarová Aneta, 6. 1. 2012 Hrdina Luboš, 24. 1. 2012 Lesáková Milena, 2. 4. 2012 Kozlová Jaroslava, 10. 4. 2012 Křivanová Eva. Při žádosti bytu o převodu do osobního vlastnictví je nutno mít zaplacenou anuitu.</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7.1</w:t>
      </w:r>
      <w:r>
        <w:rPr>
          <w:rFonts w:ascii="Times New Roman" w:hAnsi="Times New Roman" w:cs="Times New Roman"/>
        </w:rPr>
        <w:t xml:space="preserve"> Je nutno</w:t>
      </w:r>
      <w:r w:rsidRPr="00211527">
        <w:rPr>
          <w:rFonts w:ascii="Times New Roman" w:hAnsi="Times New Roman" w:cs="Times New Roman"/>
        </w:rPr>
        <w:t xml:space="preserve"> </w:t>
      </w:r>
      <w:r>
        <w:rPr>
          <w:rFonts w:ascii="Times New Roman" w:hAnsi="Times New Roman" w:cs="Times New Roman"/>
        </w:rPr>
        <w:t>p</w:t>
      </w:r>
      <w:r w:rsidRPr="00211527">
        <w:rPr>
          <w:rFonts w:ascii="Times New Roman" w:hAnsi="Times New Roman" w:cs="Times New Roman"/>
        </w:rPr>
        <w:t>rovést kontrolu v katastru nemovitostí – zákonné zástavní právo ve prospěch IPB a.s. Posléze podat žádost o výmaz zákonného zástavního práva u domů, kde je zaplacená anuita.</w:t>
      </w:r>
      <w:r>
        <w:rPr>
          <w:rFonts w:ascii="Times New Roman" w:hAnsi="Times New Roman" w:cs="Times New Roman"/>
        </w:rPr>
        <w:t xml:space="preserve"> </w:t>
      </w:r>
      <w:r w:rsidRPr="00211527">
        <w:rPr>
          <w:rFonts w:ascii="Times New Roman" w:hAnsi="Times New Roman" w:cs="Times New Roman"/>
        </w:rPr>
        <w:t>Anuita je zaplacená u domů HS 401,404, 405, 406, 407, 409, 401 a 411.</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 xml:space="preserve">7.2 </w:t>
      </w:r>
      <w:r w:rsidRPr="00211527">
        <w:rPr>
          <w:rFonts w:ascii="Times New Roman" w:hAnsi="Times New Roman" w:cs="Times New Roman"/>
        </w:rPr>
        <w:t>25.4. 2012 byla provedena kontrola pokladního deníku – bez závad.</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 xml:space="preserve"> 8.1</w:t>
      </w:r>
      <w:r w:rsidRPr="00211527">
        <w:rPr>
          <w:rFonts w:ascii="Times New Roman" w:hAnsi="Times New Roman" w:cs="Times New Roman"/>
        </w:rPr>
        <w:t xml:space="preserve"> Příští týden se sejde na SBD revizní komise a provede kontrolu hospodaření SBD za rok 2011.</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 xml:space="preserve">9.1 </w:t>
      </w:r>
      <w:r w:rsidRPr="00211527">
        <w:rPr>
          <w:rFonts w:ascii="Times New Roman" w:hAnsi="Times New Roman" w:cs="Times New Roman"/>
        </w:rPr>
        <w:t>Představenstvu byla předložena smlouva o dílo na malířské a natěračské práce HS 402 od firmy Michal Bedrníček, Sobkovice 129, 561 64 v ceně 29. 339 Kč včetně DPH.</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0927F0">
        <w:rPr>
          <w:rFonts w:ascii="Times New Roman" w:hAnsi="Times New Roman" w:cs="Times New Roman"/>
          <w:b/>
          <w:bCs/>
        </w:rPr>
        <w:t>9.2</w:t>
      </w:r>
      <w:r w:rsidRPr="00211527">
        <w:rPr>
          <w:rFonts w:ascii="Times New Roman" w:hAnsi="Times New Roman" w:cs="Times New Roman"/>
        </w:rPr>
        <w:t xml:space="preserve"> Představenstvu byly dodány předávácí protokoly z HS 402 rekonstrukce hlavního vodovodního potrubí studené vody ze dne 24. 4. 2012 a předávací protokol z HS 409 opravy stříšek nad garážemi. </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10.1</w:t>
      </w:r>
      <w:r w:rsidRPr="00211527">
        <w:rPr>
          <w:rFonts w:ascii="Times New Roman" w:hAnsi="Times New Roman" w:cs="Times New Roman"/>
        </w:rPr>
        <w:t xml:space="preserve"> Vyjádření firmy Gazterm ke stížnosti paní Simonové ohledně nízké teploty v bytě ze dne 11. 4. 2012.</w:t>
      </w:r>
    </w:p>
    <w:p w:rsidR="006475B6" w:rsidRPr="00211527" w:rsidRDefault="006475B6" w:rsidP="00A20AEB">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 xml:space="preserve">10.2 </w:t>
      </w:r>
      <w:r w:rsidRPr="00211527">
        <w:rPr>
          <w:rFonts w:ascii="Times New Roman" w:hAnsi="Times New Roman" w:cs="Times New Roman"/>
        </w:rPr>
        <w:t>Potvrzení bydliště pro ministerstvo vnitra, že Jana Adriana Melnická bydliště U Stadiónu 374 Jablonné nad Orlicí bydlí na této adrese.  Z důvodu cizí státní příslušnosti.</w:t>
      </w:r>
    </w:p>
    <w:p w:rsidR="006475B6" w:rsidRDefault="006475B6" w:rsidP="00625560">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10.3</w:t>
      </w:r>
      <w:r w:rsidRPr="00211527">
        <w:rPr>
          <w:rFonts w:ascii="Times New Roman" w:hAnsi="Times New Roman" w:cs="Times New Roman"/>
        </w:rPr>
        <w:t xml:space="preserve"> Kontrolní komise provedla kontrolu kotelen HS 411 a HS 416. Přitom představenstvo neobdrželo stížnost na špatné topení z HS 411.</w:t>
      </w: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rPr>
      </w:pPr>
      <w:r>
        <w:rPr>
          <w:rFonts w:ascii="Times New Roman" w:hAnsi="Times New Roman" w:cs="Times New Roman"/>
        </w:rPr>
        <w:t>10.4 Pan místopředseda F. Faltus představenstvo informoval, že administrativní směrnice ohledně  poplatků a penále jsou připraveny. Též nás informoval o změně volebního řádu.</w:t>
      </w: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rPr>
      </w:pP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rPr>
      </w:pP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b/>
          <w:bCs/>
        </w:rPr>
      </w:pPr>
      <w:r w:rsidRPr="00211527">
        <w:rPr>
          <w:rFonts w:ascii="Times New Roman" w:hAnsi="Times New Roman" w:cs="Times New Roman"/>
          <w:b/>
          <w:bCs/>
        </w:rPr>
        <w:t>Usnesení č. 12 – 05 /05:  Představenstvo</w:t>
      </w:r>
    </w:p>
    <w:p w:rsidR="006475B6" w:rsidRPr="00211527" w:rsidRDefault="006475B6" w:rsidP="00625560">
      <w:pPr>
        <w:autoSpaceDE w:val="0"/>
        <w:autoSpaceDN w:val="0"/>
        <w:adjustRightInd w:val="0"/>
        <w:spacing w:before="0" w:after="0" w:line="240" w:lineRule="auto"/>
        <w:ind w:left="0" w:right="0"/>
        <w:rPr>
          <w:rFonts w:ascii="Times New Roman" w:hAnsi="Times New Roman" w:cs="Times New Roman"/>
          <w:b/>
          <w:bCs/>
        </w:rPr>
      </w:pPr>
    </w:p>
    <w:p w:rsidR="006475B6" w:rsidRDefault="006475B6" w:rsidP="004D5314">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b/>
          <w:bCs/>
        </w:rPr>
        <w:t xml:space="preserve">- bere na vědomí: </w:t>
      </w:r>
      <w:r w:rsidRPr="00211527">
        <w:rPr>
          <w:rFonts w:ascii="Times New Roman" w:hAnsi="Times New Roman" w:cs="Times New Roman"/>
          <w:b/>
          <w:bCs/>
        </w:rPr>
        <w:tab/>
        <w:t>1</w:t>
      </w:r>
      <w:r>
        <w:rPr>
          <w:rFonts w:ascii="Times New Roman" w:hAnsi="Times New Roman" w:cs="Times New Roman"/>
          <w:b/>
          <w:bCs/>
        </w:rPr>
        <w:t xml:space="preserve">. </w:t>
      </w:r>
      <w:r w:rsidRPr="00211527">
        <w:rPr>
          <w:rFonts w:ascii="Times New Roman" w:hAnsi="Times New Roman" w:cs="Times New Roman"/>
        </w:rPr>
        <w:t>Kontrolu usnesení z minulého jednání</w:t>
      </w:r>
      <w:r>
        <w:rPr>
          <w:rFonts w:ascii="Times New Roman" w:hAnsi="Times New Roman" w:cs="Times New Roman"/>
        </w:rPr>
        <w:t xml:space="preserve"> dne 2. 4. 2012.</w:t>
      </w:r>
    </w:p>
    <w:p w:rsidR="006475B6" w:rsidRDefault="006475B6" w:rsidP="00705032">
      <w:pPr>
        <w:autoSpaceDE w:val="0"/>
        <w:autoSpaceDN w:val="0"/>
        <w:adjustRightInd w:val="0"/>
        <w:spacing w:before="0" w:after="0" w:line="240" w:lineRule="auto"/>
        <w:ind w:left="2124" w:right="0" w:firstLine="6"/>
        <w:rPr>
          <w:rFonts w:ascii="Times New Roman" w:hAnsi="Times New Roman" w:cs="Times New Roman"/>
        </w:rPr>
      </w:pPr>
      <w:r w:rsidRPr="000927F0">
        <w:rPr>
          <w:rFonts w:ascii="Times New Roman" w:hAnsi="Times New Roman" w:cs="Times New Roman"/>
          <w:b/>
          <w:bCs/>
        </w:rPr>
        <w:t>2</w:t>
      </w:r>
      <w:r>
        <w:rPr>
          <w:rFonts w:ascii="Times New Roman" w:hAnsi="Times New Roman" w:cs="Times New Roman"/>
        </w:rPr>
        <w:t>. Zápis o odstranění závad k revizím hromosvodů z roku 2010. Zdravotní stav pana Stejskala vyvolává jisté obavy, kdo bude provádět revize.</w:t>
      </w:r>
    </w:p>
    <w:p w:rsidR="006475B6" w:rsidRDefault="006475B6" w:rsidP="00705032">
      <w:pPr>
        <w:autoSpaceDE w:val="0"/>
        <w:autoSpaceDN w:val="0"/>
        <w:adjustRightInd w:val="0"/>
        <w:spacing w:before="0" w:after="0" w:line="240" w:lineRule="auto"/>
        <w:ind w:left="2124" w:right="0" w:firstLine="6"/>
        <w:rPr>
          <w:rFonts w:ascii="Times New Roman" w:hAnsi="Times New Roman" w:cs="Times New Roman"/>
        </w:rPr>
      </w:pPr>
      <w:r w:rsidRPr="000927F0">
        <w:rPr>
          <w:rFonts w:ascii="Times New Roman" w:hAnsi="Times New Roman" w:cs="Times New Roman"/>
          <w:b/>
          <w:bCs/>
        </w:rPr>
        <w:t>3</w:t>
      </w:r>
      <w:r>
        <w:rPr>
          <w:rFonts w:ascii="Times New Roman" w:hAnsi="Times New Roman" w:cs="Times New Roman"/>
        </w:rPr>
        <w:t>. Kontrola hasicích přístrojů panem Vojtou a panem Dudkem. 2 přístroje odvezeny na opravu.</w:t>
      </w:r>
    </w:p>
    <w:p w:rsidR="006475B6" w:rsidRDefault="006475B6" w:rsidP="00705032">
      <w:pPr>
        <w:autoSpaceDE w:val="0"/>
        <w:autoSpaceDN w:val="0"/>
        <w:adjustRightInd w:val="0"/>
        <w:spacing w:before="0" w:after="0" w:line="240" w:lineRule="auto"/>
        <w:ind w:left="2124" w:right="0" w:firstLine="6"/>
        <w:rPr>
          <w:rFonts w:ascii="Times New Roman" w:hAnsi="Times New Roman" w:cs="Times New Roman"/>
        </w:rPr>
      </w:pPr>
      <w:r w:rsidRPr="000927F0">
        <w:rPr>
          <w:rFonts w:ascii="Times New Roman" w:hAnsi="Times New Roman" w:cs="Times New Roman"/>
          <w:b/>
          <w:bCs/>
        </w:rPr>
        <w:t>4</w:t>
      </w:r>
      <w:r>
        <w:rPr>
          <w:rFonts w:ascii="Times New Roman" w:hAnsi="Times New Roman" w:cs="Times New Roman"/>
        </w:rPr>
        <w:t>. Znění zápisu samosprávy HS 404 ze dne 19. 4. 2012. Přívod kabelu televize do země, dotaz na skácení dvou smrků.</w:t>
      </w:r>
    </w:p>
    <w:p w:rsidR="006475B6" w:rsidRDefault="006475B6" w:rsidP="00705032">
      <w:pPr>
        <w:autoSpaceDE w:val="0"/>
        <w:autoSpaceDN w:val="0"/>
        <w:adjustRightInd w:val="0"/>
        <w:spacing w:before="0" w:after="0" w:line="240" w:lineRule="auto"/>
        <w:ind w:left="2124" w:right="0" w:firstLine="6"/>
        <w:rPr>
          <w:rFonts w:ascii="Times New Roman" w:hAnsi="Times New Roman" w:cs="Times New Roman"/>
        </w:rPr>
      </w:pPr>
      <w:r>
        <w:rPr>
          <w:rFonts w:ascii="Times New Roman" w:hAnsi="Times New Roman" w:cs="Times New Roman"/>
        </w:rPr>
        <w:t>5. Znění zápisu samosprávy T20 konané dne 20. 4. 2012. Firma Ekoservis DDD – svinky, převod 200 Kč na fond údržby.</w:t>
      </w:r>
    </w:p>
    <w:p w:rsidR="006475B6" w:rsidRDefault="006475B6" w:rsidP="00705032">
      <w:pPr>
        <w:autoSpaceDE w:val="0"/>
        <w:autoSpaceDN w:val="0"/>
        <w:adjustRightInd w:val="0"/>
        <w:spacing w:before="0" w:after="0" w:line="240" w:lineRule="auto"/>
        <w:ind w:left="2124" w:right="0" w:firstLine="6"/>
        <w:rPr>
          <w:rFonts w:ascii="Times New Roman" w:hAnsi="Times New Roman" w:cs="Times New Roman"/>
        </w:rPr>
      </w:pPr>
      <w:r w:rsidRPr="000927F0">
        <w:rPr>
          <w:rFonts w:ascii="Times New Roman" w:hAnsi="Times New Roman" w:cs="Times New Roman"/>
          <w:b/>
          <w:bCs/>
        </w:rPr>
        <w:t>6</w:t>
      </w:r>
      <w:r>
        <w:rPr>
          <w:rFonts w:ascii="Times New Roman" w:hAnsi="Times New Roman" w:cs="Times New Roman"/>
        </w:rPr>
        <w:t>. Znění zápisu samosprávy  HS 406 ze dne 16. 4. 2012, HS 416 ze dne 4. 5. 2012 – problémy ohledně tepla. Do začátku topné sezóny provede nezávislá firma měření tepla. 75% nájemníků musí s tímto souhlasit.</w:t>
      </w:r>
    </w:p>
    <w:p w:rsidR="006475B6" w:rsidRDefault="006475B6" w:rsidP="00705032">
      <w:pPr>
        <w:autoSpaceDE w:val="0"/>
        <w:autoSpaceDN w:val="0"/>
        <w:adjustRightInd w:val="0"/>
        <w:spacing w:before="0" w:after="0" w:line="240" w:lineRule="auto"/>
        <w:ind w:left="2124" w:right="0" w:firstLine="6"/>
        <w:rPr>
          <w:rFonts w:ascii="Times New Roman" w:hAnsi="Times New Roman" w:cs="Times New Roman"/>
        </w:rPr>
      </w:pPr>
      <w:r w:rsidRPr="000927F0">
        <w:rPr>
          <w:rFonts w:ascii="Times New Roman" w:hAnsi="Times New Roman" w:cs="Times New Roman"/>
          <w:b/>
          <w:bCs/>
        </w:rPr>
        <w:t>7</w:t>
      </w:r>
      <w:r>
        <w:rPr>
          <w:rFonts w:ascii="Times New Roman" w:hAnsi="Times New Roman" w:cs="Times New Roman"/>
        </w:rPr>
        <w:t>. Znění zápisu samosprávy HS 405 konané dne 29. 3. 2012, zvolení druhého domovníka pana Macana,</w:t>
      </w:r>
      <w:r w:rsidRPr="00211527">
        <w:rPr>
          <w:rFonts w:ascii="Times New Roman" w:hAnsi="Times New Roman" w:cs="Times New Roman"/>
        </w:rPr>
        <w:t xml:space="preserve"> </w:t>
      </w:r>
      <w:r>
        <w:rPr>
          <w:rFonts w:ascii="Times New Roman" w:hAnsi="Times New Roman" w:cs="Times New Roman"/>
        </w:rPr>
        <w:t>500 Kč na údržbu domu čtvrtletně, pan Dostálek vymaluje chodbu ve sklepě do konce roku.</w:t>
      </w:r>
    </w:p>
    <w:p w:rsidR="006475B6" w:rsidRDefault="006475B6" w:rsidP="00705032">
      <w:pPr>
        <w:autoSpaceDE w:val="0"/>
        <w:autoSpaceDN w:val="0"/>
        <w:adjustRightInd w:val="0"/>
        <w:spacing w:before="0" w:after="0" w:line="240" w:lineRule="auto"/>
        <w:ind w:left="2124" w:right="0" w:firstLine="6"/>
        <w:rPr>
          <w:rFonts w:ascii="Times New Roman" w:hAnsi="Times New Roman" w:cs="Times New Roman"/>
        </w:rPr>
      </w:pPr>
      <w:r w:rsidRPr="000927F0">
        <w:rPr>
          <w:rFonts w:ascii="Times New Roman" w:hAnsi="Times New Roman" w:cs="Times New Roman"/>
          <w:b/>
          <w:bCs/>
        </w:rPr>
        <w:t>8</w:t>
      </w:r>
      <w:r>
        <w:rPr>
          <w:rFonts w:ascii="Times New Roman" w:hAnsi="Times New Roman" w:cs="Times New Roman"/>
        </w:rPr>
        <w:t>.Výjádření k zápisu HS 414 ze dne 13. 3. 2012 ohledně tenisového kurtu a následné podmáčení domu.</w:t>
      </w:r>
    </w:p>
    <w:p w:rsidR="006475B6" w:rsidRDefault="006475B6" w:rsidP="00705032">
      <w:pPr>
        <w:autoSpaceDE w:val="0"/>
        <w:autoSpaceDN w:val="0"/>
        <w:adjustRightInd w:val="0"/>
        <w:spacing w:before="0" w:after="0" w:line="240" w:lineRule="auto"/>
        <w:ind w:left="2124" w:right="0" w:firstLine="6"/>
        <w:rPr>
          <w:rFonts w:ascii="Times New Roman" w:hAnsi="Times New Roman" w:cs="Times New Roman"/>
        </w:rPr>
      </w:pPr>
      <w:r w:rsidRPr="000927F0">
        <w:rPr>
          <w:rFonts w:ascii="Times New Roman" w:hAnsi="Times New Roman" w:cs="Times New Roman"/>
          <w:b/>
          <w:bCs/>
        </w:rPr>
        <w:t>9</w:t>
      </w:r>
      <w:r>
        <w:rPr>
          <w:rFonts w:ascii="Times New Roman" w:hAnsi="Times New Roman" w:cs="Times New Roman"/>
        </w:rPr>
        <w:t>. Oznámení pana Chmely M. st. HS 407 (rekonstrukce koupelny, rozvody vody, bude čerpat příspěvek 7.000 Kč).</w:t>
      </w:r>
    </w:p>
    <w:p w:rsidR="006475B6" w:rsidRDefault="006475B6" w:rsidP="00705032">
      <w:pPr>
        <w:autoSpaceDE w:val="0"/>
        <w:autoSpaceDN w:val="0"/>
        <w:adjustRightInd w:val="0"/>
        <w:spacing w:before="0" w:after="0" w:line="240" w:lineRule="auto"/>
        <w:ind w:left="2124" w:right="0" w:firstLine="6"/>
        <w:rPr>
          <w:rFonts w:ascii="Times New Roman" w:hAnsi="Times New Roman" w:cs="Times New Roman"/>
        </w:rPr>
      </w:pPr>
      <w:r w:rsidRPr="000927F0">
        <w:rPr>
          <w:rFonts w:ascii="Times New Roman" w:hAnsi="Times New Roman" w:cs="Times New Roman"/>
          <w:b/>
          <w:bCs/>
        </w:rPr>
        <w:t>10</w:t>
      </w:r>
      <w:r>
        <w:rPr>
          <w:rFonts w:ascii="Times New Roman" w:hAnsi="Times New Roman" w:cs="Times New Roman"/>
        </w:rPr>
        <w:t>. Oznámení paní Fišerové Anny HS 401 (výměna oken).</w:t>
      </w:r>
    </w:p>
    <w:p w:rsidR="006475B6" w:rsidRDefault="006475B6" w:rsidP="00705032">
      <w:pPr>
        <w:autoSpaceDE w:val="0"/>
        <w:autoSpaceDN w:val="0"/>
        <w:adjustRightInd w:val="0"/>
        <w:spacing w:before="0" w:after="0" w:line="240" w:lineRule="auto"/>
        <w:ind w:left="2124" w:right="0" w:firstLine="6"/>
        <w:rPr>
          <w:rFonts w:ascii="Times New Roman" w:hAnsi="Times New Roman" w:cs="Times New Roman"/>
        </w:rPr>
      </w:pPr>
      <w:r w:rsidRPr="000927F0">
        <w:rPr>
          <w:rFonts w:ascii="Times New Roman" w:hAnsi="Times New Roman" w:cs="Times New Roman"/>
          <w:b/>
          <w:bCs/>
        </w:rPr>
        <w:t>11</w:t>
      </w:r>
      <w:r>
        <w:rPr>
          <w:rFonts w:ascii="Times New Roman" w:hAnsi="Times New Roman" w:cs="Times New Roman"/>
        </w:rPr>
        <w:t>. Oznámení manželů Bartošových HS 416 (výměna vodoinstalace, obkladů a dlažby).</w:t>
      </w:r>
    </w:p>
    <w:p w:rsidR="006475B6" w:rsidRDefault="006475B6" w:rsidP="00705032">
      <w:pPr>
        <w:autoSpaceDE w:val="0"/>
        <w:autoSpaceDN w:val="0"/>
        <w:adjustRightInd w:val="0"/>
        <w:spacing w:before="0" w:after="0" w:line="240" w:lineRule="auto"/>
        <w:ind w:left="2124" w:right="0" w:firstLine="6"/>
        <w:rPr>
          <w:rFonts w:ascii="Times New Roman" w:hAnsi="Times New Roman" w:cs="Times New Roman"/>
        </w:rPr>
      </w:pPr>
      <w:r w:rsidRPr="000927F0">
        <w:rPr>
          <w:rFonts w:ascii="Times New Roman" w:hAnsi="Times New Roman" w:cs="Times New Roman"/>
          <w:b/>
          <w:bCs/>
        </w:rPr>
        <w:t>12.</w:t>
      </w:r>
      <w:r>
        <w:rPr>
          <w:rFonts w:ascii="Times New Roman" w:hAnsi="Times New Roman" w:cs="Times New Roman"/>
        </w:rPr>
        <w:t xml:space="preserve"> Oznámení paní Křivohlávkové Věry HS 403 ( výměna oken).</w:t>
      </w:r>
    </w:p>
    <w:p w:rsidR="006475B6" w:rsidRDefault="006475B6" w:rsidP="00705032">
      <w:pPr>
        <w:autoSpaceDE w:val="0"/>
        <w:autoSpaceDN w:val="0"/>
        <w:adjustRightInd w:val="0"/>
        <w:spacing w:before="0" w:after="0" w:line="240" w:lineRule="auto"/>
        <w:ind w:left="2124" w:right="0" w:firstLine="6"/>
        <w:rPr>
          <w:rFonts w:ascii="Times New Roman" w:hAnsi="Times New Roman" w:cs="Times New Roman"/>
        </w:rPr>
      </w:pPr>
      <w:r w:rsidRPr="000927F0">
        <w:rPr>
          <w:rFonts w:ascii="Times New Roman" w:hAnsi="Times New Roman" w:cs="Times New Roman"/>
          <w:b/>
          <w:bCs/>
        </w:rPr>
        <w:t>13</w:t>
      </w:r>
      <w:r>
        <w:rPr>
          <w:rFonts w:ascii="Times New Roman" w:hAnsi="Times New Roman" w:cs="Times New Roman"/>
        </w:rPr>
        <w:t xml:space="preserve">. Žádost předsedy samosprávy HS 408 ze dne 12. 4. 2012 ohledně ucpaných odpadních kanálů. </w:t>
      </w:r>
    </w:p>
    <w:p w:rsidR="006475B6" w:rsidRPr="00211527" w:rsidRDefault="006475B6" w:rsidP="00033FB6">
      <w:pPr>
        <w:autoSpaceDE w:val="0"/>
        <w:autoSpaceDN w:val="0"/>
        <w:adjustRightInd w:val="0"/>
        <w:spacing w:before="0" w:after="0" w:line="240" w:lineRule="auto"/>
        <w:ind w:left="2124" w:right="0" w:firstLine="6"/>
        <w:rPr>
          <w:rFonts w:ascii="Times New Roman" w:hAnsi="Times New Roman" w:cs="Times New Roman"/>
        </w:rPr>
      </w:pPr>
      <w:r w:rsidRPr="000927F0">
        <w:rPr>
          <w:rFonts w:ascii="Times New Roman" w:hAnsi="Times New Roman" w:cs="Times New Roman"/>
          <w:b/>
          <w:bCs/>
        </w:rPr>
        <w:t>14</w:t>
      </w:r>
      <w:r>
        <w:rPr>
          <w:rFonts w:ascii="Times New Roman" w:hAnsi="Times New Roman" w:cs="Times New Roman"/>
        </w:rPr>
        <w:t>. P</w:t>
      </w:r>
      <w:r w:rsidRPr="00211527">
        <w:rPr>
          <w:rFonts w:ascii="Times New Roman" w:hAnsi="Times New Roman" w:cs="Times New Roman"/>
        </w:rPr>
        <w:t>otvrzení od soudního komisaře Mgr. Věry Botové, že celý členský podíl a základní členský vklad v SBD Jablonné nad Orlicí vážící se k bytu ev. č. 7/377 v domě s byty číslo popisné 377 U Stadiónu v Jablonném nad Orlicí z titulu společného členství, nabyl pan Václav Bartoš nar. 4. 11. 1939, bytem U Stadiónu 377 Jablonné nad Orlicí. Toto potvrzení je na základě dědictví po paní Janě Bartošové, zemřelé 25. 2. 2012.</w:t>
      </w:r>
    </w:p>
    <w:p w:rsidR="006475B6" w:rsidRPr="00211527" w:rsidRDefault="006475B6" w:rsidP="00033FB6">
      <w:pPr>
        <w:autoSpaceDE w:val="0"/>
        <w:autoSpaceDN w:val="0"/>
        <w:adjustRightInd w:val="0"/>
        <w:spacing w:before="0" w:after="0" w:line="240" w:lineRule="auto"/>
        <w:ind w:left="2124" w:right="0"/>
        <w:rPr>
          <w:rFonts w:ascii="Times New Roman" w:hAnsi="Times New Roman" w:cs="Times New Roman"/>
        </w:rPr>
      </w:pPr>
      <w:r w:rsidRPr="000927F0">
        <w:rPr>
          <w:rFonts w:ascii="Times New Roman" w:hAnsi="Times New Roman" w:cs="Times New Roman"/>
          <w:b/>
          <w:bCs/>
        </w:rPr>
        <w:t>15</w:t>
      </w:r>
      <w:r>
        <w:rPr>
          <w:rFonts w:ascii="Times New Roman" w:hAnsi="Times New Roman" w:cs="Times New Roman"/>
        </w:rPr>
        <w:t>. Ž</w:t>
      </w:r>
      <w:r w:rsidRPr="00211527">
        <w:rPr>
          <w:rFonts w:ascii="Times New Roman" w:hAnsi="Times New Roman" w:cs="Times New Roman"/>
        </w:rPr>
        <w:t>ádost paní Evy Křivanové,  HS 414 U Lipek 614, Jablonné nad Orlicí ze dne 10. 4. 2012 o převod bytu do osobního vlastnictví.</w:t>
      </w:r>
    </w:p>
    <w:p w:rsidR="006475B6" w:rsidRDefault="006475B6" w:rsidP="00033FB6">
      <w:pPr>
        <w:autoSpaceDE w:val="0"/>
        <w:autoSpaceDN w:val="0"/>
        <w:adjustRightInd w:val="0"/>
        <w:spacing w:before="0" w:after="0" w:line="240" w:lineRule="auto"/>
        <w:ind w:left="2124" w:right="0"/>
        <w:rPr>
          <w:rFonts w:ascii="Times New Roman" w:hAnsi="Times New Roman" w:cs="Times New Roman"/>
        </w:rPr>
      </w:pPr>
      <w:r w:rsidRPr="000927F0">
        <w:rPr>
          <w:rFonts w:ascii="Times New Roman" w:hAnsi="Times New Roman" w:cs="Times New Roman"/>
          <w:b/>
          <w:bCs/>
        </w:rPr>
        <w:t>16</w:t>
      </w:r>
      <w:r>
        <w:rPr>
          <w:rFonts w:ascii="Times New Roman" w:hAnsi="Times New Roman" w:cs="Times New Roman"/>
        </w:rPr>
        <w:t>. Ž</w:t>
      </w:r>
      <w:r w:rsidRPr="00211527">
        <w:rPr>
          <w:rFonts w:ascii="Times New Roman" w:hAnsi="Times New Roman" w:cs="Times New Roman"/>
        </w:rPr>
        <w:t>ádosti o převody bytu do osobního vlastnictví zaregistrované ke dni: 22. 11. 2011 Nožková Helena, 14. 12. 2011 Hrdina David, 15. 12. 2011 Beran Miroslav, 2. 1. 2012 Mgr. Hejzlarová Aneta, 6. 1. 2012 Hrdina Luboš, 24. 1. 2012 Lesáková Milena, 2. 4. 2012 Kozlová Jaroslava, 10. 4. 2012 Křivanová Eva. Při žádosti bytu o převodu do osobního vlastnictví je nutno mít zaplacenou anuitu.</w:t>
      </w:r>
    </w:p>
    <w:p w:rsidR="006475B6" w:rsidRDefault="006475B6" w:rsidP="00033FB6">
      <w:pPr>
        <w:autoSpaceDE w:val="0"/>
        <w:autoSpaceDN w:val="0"/>
        <w:adjustRightInd w:val="0"/>
        <w:spacing w:before="0" w:after="0" w:line="240" w:lineRule="auto"/>
        <w:ind w:left="2124" w:right="0"/>
        <w:rPr>
          <w:rFonts w:ascii="Times New Roman" w:hAnsi="Times New Roman" w:cs="Times New Roman"/>
        </w:rPr>
      </w:pPr>
      <w:r w:rsidRPr="000927F0">
        <w:rPr>
          <w:rFonts w:ascii="Times New Roman" w:hAnsi="Times New Roman" w:cs="Times New Roman"/>
          <w:b/>
          <w:bCs/>
        </w:rPr>
        <w:t>17</w:t>
      </w:r>
      <w:r>
        <w:rPr>
          <w:rFonts w:ascii="Times New Roman" w:hAnsi="Times New Roman" w:cs="Times New Roman"/>
        </w:rPr>
        <w:t>. Provedenou kontrolu pokladního deníku.</w:t>
      </w:r>
    </w:p>
    <w:p w:rsidR="006475B6" w:rsidRDefault="006475B6" w:rsidP="00033FB6">
      <w:pPr>
        <w:autoSpaceDE w:val="0"/>
        <w:autoSpaceDN w:val="0"/>
        <w:adjustRightInd w:val="0"/>
        <w:spacing w:before="0" w:after="0" w:line="240" w:lineRule="auto"/>
        <w:ind w:left="2124" w:right="0"/>
        <w:rPr>
          <w:rFonts w:ascii="Times New Roman" w:hAnsi="Times New Roman" w:cs="Times New Roman"/>
        </w:rPr>
      </w:pPr>
      <w:r w:rsidRPr="000927F0">
        <w:rPr>
          <w:rFonts w:ascii="Times New Roman" w:hAnsi="Times New Roman" w:cs="Times New Roman"/>
          <w:b/>
          <w:bCs/>
        </w:rPr>
        <w:t>18</w:t>
      </w:r>
      <w:r>
        <w:rPr>
          <w:rFonts w:ascii="Times New Roman" w:hAnsi="Times New Roman" w:cs="Times New Roman"/>
        </w:rPr>
        <w:t>. Kontrolu revizní komisí hospodaření SBD za rok 2011.</w:t>
      </w:r>
    </w:p>
    <w:p w:rsidR="006475B6" w:rsidRPr="00211527" w:rsidRDefault="006475B6" w:rsidP="00033FB6">
      <w:pPr>
        <w:autoSpaceDE w:val="0"/>
        <w:autoSpaceDN w:val="0"/>
        <w:adjustRightInd w:val="0"/>
        <w:spacing w:before="0" w:after="0" w:line="240" w:lineRule="auto"/>
        <w:ind w:left="2124" w:right="0"/>
        <w:rPr>
          <w:rFonts w:ascii="Times New Roman" w:hAnsi="Times New Roman" w:cs="Times New Roman"/>
        </w:rPr>
      </w:pPr>
      <w:r w:rsidRPr="0050254F">
        <w:rPr>
          <w:rFonts w:ascii="Times New Roman" w:hAnsi="Times New Roman" w:cs="Times New Roman"/>
          <w:b/>
          <w:bCs/>
        </w:rPr>
        <w:t>19</w:t>
      </w:r>
      <w:r>
        <w:rPr>
          <w:rFonts w:ascii="Times New Roman" w:hAnsi="Times New Roman" w:cs="Times New Roman"/>
        </w:rPr>
        <w:t>. Předávací protokoly HS 402 vodovodní potrubí a HS 409 stříšky.</w:t>
      </w:r>
    </w:p>
    <w:p w:rsidR="006475B6" w:rsidRPr="00211527" w:rsidRDefault="006475B6" w:rsidP="00935B8E">
      <w:pPr>
        <w:autoSpaceDE w:val="0"/>
        <w:autoSpaceDN w:val="0"/>
        <w:adjustRightInd w:val="0"/>
        <w:spacing w:before="0" w:after="0" w:line="240" w:lineRule="auto"/>
        <w:ind w:left="2124" w:right="0" w:firstLine="6"/>
        <w:rPr>
          <w:rFonts w:ascii="Times New Roman" w:hAnsi="Times New Roman" w:cs="Times New Roman"/>
        </w:rPr>
      </w:pPr>
      <w:r w:rsidRPr="00211527">
        <w:rPr>
          <w:rFonts w:ascii="Times New Roman" w:hAnsi="Times New Roman" w:cs="Times New Roman"/>
        </w:rPr>
        <w:t xml:space="preserve">  </w:t>
      </w:r>
    </w:p>
    <w:p w:rsidR="006475B6" w:rsidRPr="00211527" w:rsidRDefault="006475B6" w:rsidP="002456A6">
      <w:pPr>
        <w:autoSpaceDE w:val="0"/>
        <w:autoSpaceDN w:val="0"/>
        <w:adjustRightInd w:val="0"/>
        <w:spacing w:before="0" w:after="0" w:line="240" w:lineRule="auto"/>
        <w:ind w:left="0" w:right="0"/>
        <w:rPr>
          <w:rFonts w:ascii="Times New Roman" w:hAnsi="Times New Roman" w:cs="Times New Roman"/>
        </w:rPr>
      </w:pPr>
      <w:r w:rsidRPr="00211527">
        <w:rPr>
          <w:rFonts w:ascii="Times New Roman" w:hAnsi="Times New Roman" w:cs="Times New Roman"/>
        </w:rPr>
        <w:tab/>
      </w:r>
      <w:r w:rsidRPr="00211527">
        <w:rPr>
          <w:rFonts w:ascii="Times New Roman" w:hAnsi="Times New Roman" w:cs="Times New Roman"/>
        </w:rPr>
        <w:tab/>
      </w:r>
      <w:r w:rsidRPr="00211527">
        <w:rPr>
          <w:rFonts w:ascii="Times New Roman" w:hAnsi="Times New Roman" w:cs="Times New Roman"/>
        </w:rPr>
        <w:tab/>
      </w:r>
      <w:r w:rsidRPr="00211527">
        <w:rPr>
          <w:rFonts w:ascii="Times New Roman" w:hAnsi="Times New Roman" w:cs="Times New Roman"/>
        </w:rPr>
        <w:tab/>
      </w:r>
      <w:r w:rsidRPr="00211527">
        <w:rPr>
          <w:rFonts w:ascii="Times New Roman" w:hAnsi="Times New Roman" w:cs="Times New Roman"/>
        </w:rPr>
        <w:tab/>
      </w:r>
      <w:r w:rsidRPr="00211527">
        <w:rPr>
          <w:rFonts w:ascii="Times New Roman" w:hAnsi="Times New Roman" w:cs="Times New Roman"/>
        </w:rPr>
        <w:tab/>
        <w:t xml:space="preserve"> </w:t>
      </w:r>
    </w:p>
    <w:p w:rsidR="006475B6" w:rsidRDefault="006475B6" w:rsidP="004C12FE">
      <w:pPr>
        <w:autoSpaceDE w:val="0"/>
        <w:autoSpaceDN w:val="0"/>
        <w:adjustRightInd w:val="0"/>
        <w:spacing w:before="0" w:after="0" w:line="240" w:lineRule="auto"/>
        <w:ind w:left="2130" w:right="0" w:hanging="2085"/>
        <w:rPr>
          <w:rFonts w:ascii="Times New Roman" w:hAnsi="Times New Roman" w:cs="Times New Roman"/>
        </w:rPr>
      </w:pPr>
      <w:r w:rsidRPr="00211527">
        <w:rPr>
          <w:rFonts w:ascii="Times New Roman" w:hAnsi="Times New Roman" w:cs="Times New Roman"/>
          <w:b/>
          <w:bCs/>
        </w:rPr>
        <w:t xml:space="preserve">-schvaluje:  </w:t>
      </w:r>
      <w:r w:rsidRPr="00211527">
        <w:rPr>
          <w:rFonts w:ascii="Times New Roman" w:hAnsi="Times New Roman" w:cs="Times New Roman"/>
          <w:b/>
          <w:bCs/>
        </w:rPr>
        <w:tab/>
      </w:r>
      <w:r>
        <w:rPr>
          <w:rFonts w:ascii="Times New Roman" w:hAnsi="Times New Roman" w:cs="Times New Roman"/>
          <w:b/>
          <w:bCs/>
        </w:rPr>
        <w:t xml:space="preserve">1. </w:t>
      </w:r>
      <w:r w:rsidRPr="00321EDC">
        <w:rPr>
          <w:rFonts w:ascii="Times New Roman" w:hAnsi="Times New Roman" w:cs="Times New Roman"/>
        </w:rPr>
        <w:t>Malování</w:t>
      </w:r>
      <w:r>
        <w:rPr>
          <w:rFonts w:ascii="Times New Roman" w:hAnsi="Times New Roman" w:cs="Times New Roman"/>
        </w:rPr>
        <w:t xml:space="preserve"> chodeb ve sklepě </w:t>
      </w:r>
      <w:r w:rsidRPr="00321EDC">
        <w:rPr>
          <w:rFonts w:ascii="Times New Roman" w:hAnsi="Times New Roman" w:cs="Times New Roman"/>
        </w:rPr>
        <w:t>HS 405</w:t>
      </w:r>
      <w:r>
        <w:rPr>
          <w:rFonts w:ascii="Times New Roman" w:hAnsi="Times New Roman" w:cs="Times New Roman"/>
        </w:rPr>
        <w:t xml:space="preserve"> panem Dostálkem .</w:t>
      </w:r>
    </w:p>
    <w:p w:rsidR="006475B6" w:rsidRPr="00211527" w:rsidRDefault="006475B6" w:rsidP="003A76B2">
      <w:pPr>
        <w:autoSpaceDE w:val="0"/>
        <w:autoSpaceDN w:val="0"/>
        <w:adjustRightInd w:val="0"/>
        <w:spacing w:before="0" w:after="0" w:line="240" w:lineRule="auto"/>
        <w:ind w:left="2124" w:right="0" w:firstLine="6"/>
        <w:rPr>
          <w:rFonts w:ascii="Times New Roman" w:hAnsi="Times New Roman" w:cs="Times New Roman"/>
        </w:rPr>
      </w:pPr>
      <w:r>
        <w:rPr>
          <w:rFonts w:ascii="Times New Roman" w:hAnsi="Times New Roman" w:cs="Times New Roman"/>
          <w:b/>
          <w:bCs/>
        </w:rPr>
        <w:t>2.</w:t>
      </w:r>
      <w:r>
        <w:rPr>
          <w:rFonts w:ascii="Times New Roman" w:hAnsi="Times New Roman" w:cs="Times New Roman"/>
        </w:rPr>
        <w:t xml:space="preserve"> Firmu Ekoservis DDD na postřik proti svinkám vybranou nájemníky T20.</w:t>
      </w:r>
      <w:r w:rsidRPr="00211527">
        <w:rPr>
          <w:rFonts w:ascii="Times New Roman" w:hAnsi="Times New Roman" w:cs="Times New Roman"/>
          <w:b/>
          <w:bCs/>
        </w:rPr>
        <w:t xml:space="preserve">      </w:t>
      </w:r>
      <w:r>
        <w:rPr>
          <w:rFonts w:ascii="Times New Roman" w:hAnsi="Times New Roman" w:cs="Times New Roman"/>
          <w:b/>
          <w:bCs/>
        </w:rPr>
        <w:t xml:space="preserve">                          </w:t>
      </w:r>
      <w:r w:rsidRPr="00211527">
        <w:rPr>
          <w:rFonts w:ascii="Times New Roman" w:hAnsi="Times New Roman" w:cs="Times New Roman"/>
        </w:rPr>
        <w:t xml:space="preserve"> </w:t>
      </w:r>
      <w:r w:rsidRPr="003A76B2">
        <w:rPr>
          <w:rFonts w:ascii="Times New Roman" w:hAnsi="Times New Roman" w:cs="Times New Roman"/>
          <w:b/>
          <w:bCs/>
        </w:rPr>
        <w:t>3</w:t>
      </w:r>
      <w:r>
        <w:rPr>
          <w:rFonts w:ascii="Times New Roman" w:hAnsi="Times New Roman" w:cs="Times New Roman"/>
        </w:rPr>
        <w:t>. S</w:t>
      </w:r>
      <w:r w:rsidRPr="00211527">
        <w:rPr>
          <w:rFonts w:ascii="Times New Roman" w:hAnsi="Times New Roman" w:cs="Times New Roman"/>
        </w:rPr>
        <w:t>mlouvu o podnájmu družstevního bytu  ze dne 16. 3. 2012   HS 402 evid. č. 3/374, U Stadiónu 374, Jablonné nad Orlicí mez nájemcem Jiřinou Kaškovou nar. 31. 1. 1928 trv bydliště Orličky 9 a podnájemcem Vlastimil Skalický nar. 12. 6. 1988, trvalé bydliště Dolní Dobrouč  271. Spolu s podnájemcem bude byt užívat Michaela Ulbrichová, nar. 15. 7. 1991, trv. bydliště U Borku 646, Jablonné nad Orlicí. Smlouva se uzavírá na dobu určitou od 1. 4. 2012 do 31. 3. 2014.</w:t>
      </w:r>
    </w:p>
    <w:p w:rsidR="006475B6" w:rsidRPr="00211527" w:rsidRDefault="006475B6" w:rsidP="003A76B2">
      <w:pPr>
        <w:autoSpaceDE w:val="0"/>
        <w:autoSpaceDN w:val="0"/>
        <w:adjustRightInd w:val="0"/>
        <w:spacing w:before="0" w:after="0" w:line="240" w:lineRule="auto"/>
        <w:ind w:left="2124" w:right="0"/>
        <w:rPr>
          <w:rFonts w:ascii="Times New Roman" w:hAnsi="Times New Roman" w:cs="Times New Roman"/>
        </w:rPr>
      </w:pPr>
      <w:r w:rsidRPr="003A76B2">
        <w:rPr>
          <w:rFonts w:ascii="Times New Roman" w:hAnsi="Times New Roman" w:cs="Times New Roman"/>
          <w:b/>
          <w:bCs/>
        </w:rPr>
        <w:t>4</w:t>
      </w:r>
      <w:r>
        <w:rPr>
          <w:rFonts w:ascii="Times New Roman" w:hAnsi="Times New Roman" w:cs="Times New Roman"/>
        </w:rPr>
        <w:t>. S</w:t>
      </w:r>
      <w:r w:rsidRPr="00211527">
        <w:rPr>
          <w:rFonts w:ascii="Times New Roman" w:hAnsi="Times New Roman" w:cs="Times New Roman"/>
        </w:rPr>
        <w:t>mlouvu o podnájmu družstevního bytu ze dne 20. 3. 2012 HS 403 evid. č. 8/377 U Stadiónu 377, Jablonné nad Orlicí mezi nájemci Zbyňkem Kyllarem nar. 17. 5. 1965 a Evou Kyllarovou nar. 23. 11. 1968, trvalé bydliště Okružní 694, Jablonné nad Orlicí a podnájemcem Miroslav Didák nar. 31. 7. 1972, trv. bydliště Nám. 5. Května 4 Jablonné nad Orlicí. Smlouva se uzavírá na dobu určitou od 1. 4. 2012 do 31. 3. 2014.</w:t>
      </w:r>
    </w:p>
    <w:p w:rsidR="006475B6" w:rsidRPr="00211527" w:rsidRDefault="006475B6" w:rsidP="003A76B2">
      <w:pPr>
        <w:autoSpaceDE w:val="0"/>
        <w:autoSpaceDN w:val="0"/>
        <w:adjustRightInd w:val="0"/>
        <w:spacing w:before="0" w:after="0" w:line="240" w:lineRule="auto"/>
        <w:ind w:left="2124" w:right="0"/>
        <w:rPr>
          <w:rFonts w:ascii="Times New Roman" w:hAnsi="Times New Roman" w:cs="Times New Roman"/>
        </w:rPr>
      </w:pPr>
      <w:r w:rsidRPr="003A76B2">
        <w:rPr>
          <w:rFonts w:ascii="Times New Roman" w:hAnsi="Times New Roman" w:cs="Times New Roman"/>
          <w:b/>
          <w:bCs/>
        </w:rPr>
        <w:t>5</w:t>
      </w:r>
      <w:r>
        <w:rPr>
          <w:rFonts w:ascii="Times New Roman" w:hAnsi="Times New Roman" w:cs="Times New Roman"/>
        </w:rPr>
        <w:t>. S</w:t>
      </w:r>
      <w:r w:rsidRPr="00211527">
        <w:rPr>
          <w:rFonts w:ascii="Times New Roman" w:hAnsi="Times New Roman" w:cs="Times New Roman"/>
        </w:rPr>
        <w:t xml:space="preserve">mlouvu o podnájmu družstevního bytu ze dne 20. 3. 2012  HS 402 evid. č. 10/375 U Stadiónu 375, Jablonné nad Orlicí mezi nájemcem Zdeňkem Marešem nar. 23. 4. 1964, trvalé bydliště U Borku 643, Jablonné nad Orlicí a podnájemcem Tatiana Macková, nar. 4. 12. 1976 trvalé bydliště Janáčkova 816 Králíky. Spolu s podnájemcem budou byt užívat Kristina Macková nar. 30. 4. 1997 – dcera a Taťána Macková nar. 22. 4. 2000 – dcera. Smlouva se uzavírá na dobu určitou od 1. 4. 2012 do 31. 3. 2014. </w:t>
      </w:r>
    </w:p>
    <w:p w:rsidR="006475B6" w:rsidRPr="00211527" w:rsidRDefault="006475B6" w:rsidP="003A76B2">
      <w:pPr>
        <w:autoSpaceDE w:val="0"/>
        <w:autoSpaceDN w:val="0"/>
        <w:adjustRightInd w:val="0"/>
        <w:spacing w:before="0" w:after="0" w:line="240" w:lineRule="auto"/>
        <w:ind w:left="2124" w:right="0"/>
        <w:rPr>
          <w:rFonts w:ascii="Times New Roman" w:hAnsi="Times New Roman" w:cs="Times New Roman"/>
        </w:rPr>
      </w:pPr>
      <w:r w:rsidRPr="003A76B2">
        <w:rPr>
          <w:rFonts w:ascii="Times New Roman" w:hAnsi="Times New Roman" w:cs="Times New Roman"/>
          <w:b/>
          <w:bCs/>
        </w:rPr>
        <w:t>6</w:t>
      </w:r>
      <w:r>
        <w:rPr>
          <w:rFonts w:ascii="Times New Roman" w:hAnsi="Times New Roman" w:cs="Times New Roman"/>
        </w:rPr>
        <w:t>. S</w:t>
      </w:r>
      <w:r w:rsidRPr="00211527">
        <w:rPr>
          <w:rFonts w:ascii="Times New Roman" w:hAnsi="Times New Roman" w:cs="Times New Roman"/>
        </w:rPr>
        <w:t>mlouvu o podnájmu družstevního bytu ze dne 1. 5. 2012 HS 402 evid. č. 14/376 U Stadiónu 376, Jablonné nad Orlicí mezi nájemcem paní Hanou Frintovou nar. 20. 2. 1950, trvalé bydliště Klosova 487, Nové Město nad Metují a podnájemcem Luboš Pecháček nar. 11. 11. 1988, trv. bydliště Hradisková 610, Jablonné nad Orlicí. Smlouva se uzavírá na dobu určitou od 1. 5. 2012 do 30. 4. 2014.</w:t>
      </w:r>
    </w:p>
    <w:p w:rsidR="006475B6" w:rsidRPr="00211527" w:rsidRDefault="006475B6" w:rsidP="003A76B2">
      <w:pPr>
        <w:autoSpaceDE w:val="0"/>
        <w:autoSpaceDN w:val="0"/>
        <w:adjustRightInd w:val="0"/>
        <w:spacing w:before="0" w:after="0" w:line="240" w:lineRule="auto"/>
        <w:ind w:left="2124" w:right="0"/>
        <w:rPr>
          <w:rFonts w:ascii="Times New Roman" w:hAnsi="Times New Roman" w:cs="Times New Roman"/>
        </w:rPr>
      </w:pPr>
      <w:r w:rsidRPr="003A76B2">
        <w:rPr>
          <w:rFonts w:ascii="Times New Roman" w:hAnsi="Times New Roman" w:cs="Times New Roman"/>
          <w:b/>
          <w:bCs/>
        </w:rPr>
        <w:t>7</w:t>
      </w:r>
      <w:r>
        <w:rPr>
          <w:rFonts w:ascii="Times New Roman" w:hAnsi="Times New Roman" w:cs="Times New Roman"/>
        </w:rPr>
        <w:t>. S</w:t>
      </w:r>
      <w:r w:rsidRPr="00211527">
        <w:rPr>
          <w:rFonts w:ascii="Times New Roman" w:hAnsi="Times New Roman" w:cs="Times New Roman"/>
        </w:rPr>
        <w:t>mlouvu o podnájmu družstevního bytu ze dne 25. 4. 2012 HS 417 evid. č. 19/618 U Lipek 618, Jablonné nad Orlicí mezi nájemcem Naďou Šlesingrovou nar. 17. 1. 1961, trvalé bydliště U Lipek 618, Jablonné nad Orlicí a podnájemcem Ota Kozl nar. 14. 4. 1977, trv. bydliště U Lipek 618, Jablonné nad Orlicí. Spolu s podnájemcem bude byt užívat Jana Nováková nar. 22. 7. 1984,trv. bydliště Na Vyhlídce 576, Jablonné nad Orlicí. Smlouva se uzavírá na dobu určitou od 1. 5. 2012 do 30. 4. 2014.</w:t>
      </w:r>
    </w:p>
    <w:p w:rsidR="006475B6" w:rsidRDefault="006475B6" w:rsidP="0050254F">
      <w:pPr>
        <w:autoSpaceDE w:val="0"/>
        <w:autoSpaceDN w:val="0"/>
        <w:adjustRightInd w:val="0"/>
        <w:spacing w:before="0" w:after="0" w:line="240" w:lineRule="auto"/>
        <w:ind w:left="2124" w:right="0"/>
        <w:rPr>
          <w:rFonts w:ascii="Times New Roman" w:hAnsi="Times New Roman" w:cs="Times New Roman"/>
        </w:rPr>
      </w:pPr>
      <w:r>
        <w:rPr>
          <w:rFonts w:ascii="Times New Roman" w:hAnsi="Times New Roman" w:cs="Times New Roman"/>
          <w:b/>
          <w:bCs/>
        </w:rPr>
        <w:t>7</w:t>
      </w:r>
      <w:r>
        <w:rPr>
          <w:rFonts w:ascii="Times New Roman" w:hAnsi="Times New Roman" w:cs="Times New Roman"/>
        </w:rPr>
        <w:t>. Smlouvu o dílo s panem Bedrníčkem ohledně malování HS 402.</w:t>
      </w:r>
    </w:p>
    <w:p w:rsidR="006475B6" w:rsidRPr="00211527" w:rsidRDefault="006475B6" w:rsidP="004D5314">
      <w:pPr>
        <w:autoSpaceDE w:val="0"/>
        <w:autoSpaceDN w:val="0"/>
        <w:adjustRightInd w:val="0"/>
        <w:spacing w:before="0" w:after="0" w:line="240" w:lineRule="auto"/>
        <w:ind w:left="2124" w:right="0" w:hanging="2079"/>
        <w:rPr>
          <w:rFonts w:ascii="Times New Roman" w:hAnsi="Times New Roman" w:cs="Times New Roman"/>
          <w:b/>
          <w:bCs/>
        </w:rPr>
      </w:pPr>
      <w:r>
        <w:rPr>
          <w:rFonts w:ascii="Times New Roman" w:hAnsi="Times New Roman" w:cs="Times New Roman"/>
          <w:b/>
          <w:bCs/>
        </w:rPr>
        <w:t>-ukládá:</w:t>
      </w:r>
    </w:p>
    <w:p w:rsidR="006475B6" w:rsidRPr="00211527" w:rsidRDefault="006475B6" w:rsidP="009B5471">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p</w:t>
      </w:r>
      <w:r w:rsidRPr="00211527">
        <w:rPr>
          <w:rFonts w:ascii="Times New Roman" w:hAnsi="Times New Roman" w:cs="Times New Roman"/>
          <w:b/>
          <w:bCs/>
        </w:rPr>
        <w:t>ředsedkyni</w:t>
      </w:r>
      <w:r>
        <w:rPr>
          <w:rFonts w:ascii="Times New Roman" w:hAnsi="Times New Roman" w:cs="Times New Roman"/>
          <w:b/>
          <w:bCs/>
        </w:rPr>
        <w:t>:</w:t>
      </w:r>
      <w:r w:rsidRPr="00211527">
        <w:rPr>
          <w:rFonts w:ascii="Times New Roman" w:hAnsi="Times New Roman" w:cs="Times New Roman"/>
          <w:b/>
          <w:bCs/>
        </w:rPr>
        <w:t xml:space="preserve">     </w:t>
      </w:r>
      <w:r w:rsidRPr="00211527">
        <w:rPr>
          <w:rFonts w:ascii="Times New Roman" w:hAnsi="Times New Roman" w:cs="Times New Roman"/>
          <w:b/>
          <w:bCs/>
        </w:rPr>
        <w:tab/>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sidRPr="000927F0">
        <w:rPr>
          <w:rFonts w:ascii="Times New Roman" w:hAnsi="Times New Roman" w:cs="Times New Roman"/>
          <w:b/>
          <w:bCs/>
        </w:rPr>
        <w:tab/>
        <w:t>1</w:t>
      </w:r>
      <w:r>
        <w:rPr>
          <w:rFonts w:ascii="Times New Roman" w:hAnsi="Times New Roman" w:cs="Times New Roman"/>
        </w:rPr>
        <w:t xml:space="preserve">. Podepíše smlouvu o dílo s panem M. Bedrníčkem, Sobkovice 129, ohledně malování chodeb HS 402. </w:t>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rPr>
        <w:tab/>
      </w:r>
      <w:r w:rsidRPr="000927F0">
        <w:rPr>
          <w:rFonts w:ascii="Times New Roman" w:hAnsi="Times New Roman" w:cs="Times New Roman"/>
          <w:b/>
          <w:bCs/>
        </w:rPr>
        <w:t>2.</w:t>
      </w:r>
      <w:r>
        <w:rPr>
          <w:rFonts w:ascii="Times New Roman" w:hAnsi="Times New Roman" w:cs="Times New Roman"/>
        </w:rPr>
        <w:t xml:space="preserve"> Potvrzení pro ministerstvo vnitra ohledně cizí státní příslušnosti paní Jana Adriana Melnická.</w:t>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ab/>
        <w:t>3.</w:t>
      </w:r>
      <w:r>
        <w:rPr>
          <w:rFonts w:ascii="Times New Roman" w:hAnsi="Times New Roman" w:cs="Times New Roman"/>
        </w:rPr>
        <w:t xml:space="preserve"> Nadále řeší problémy ohledně tenisového hřiště.</w:t>
      </w:r>
    </w:p>
    <w:p w:rsidR="006475B6" w:rsidRDefault="006475B6" w:rsidP="008331F0">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ab/>
        <w:t>4.</w:t>
      </w:r>
      <w:r>
        <w:rPr>
          <w:rFonts w:ascii="Times New Roman" w:hAnsi="Times New Roman" w:cs="Times New Roman"/>
        </w:rPr>
        <w:t xml:space="preserve"> Nadále jedná s firmou IBIS a Alberon ohledně optického kabelu.                  </w:t>
      </w:r>
      <w:r w:rsidRPr="008331F0">
        <w:rPr>
          <w:rFonts w:ascii="Times New Roman" w:hAnsi="Times New Roman" w:cs="Times New Roman"/>
          <w:b/>
          <w:bCs/>
        </w:rPr>
        <w:t xml:space="preserve"> </w:t>
      </w:r>
      <w:r>
        <w:rPr>
          <w:rFonts w:ascii="Times New Roman" w:hAnsi="Times New Roman" w:cs="Times New Roman"/>
          <w:b/>
          <w:bCs/>
        </w:rPr>
        <w:t xml:space="preserve">5. </w:t>
      </w:r>
      <w:r>
        <w:rPr>
          <w:rFonts w:ascii="Times New Roman" w:hAnsi="Times New Roman" w:cs="Times New Roman"/>
        </w:rPr>
        <w:t xml:space="preserve">Osloví pana Stejskala, revizního technika ohledně další spolupráce. </w:t>
      </w:r>
    </w:p>
    <w:p w:rsidR="006475B6" w:rsidRPr="00803EF5" w:rsidRDefault="006475B6" w:rsidP="008331F0">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ab/>
        <w:t xml:space="preserve"> </w:t>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rPr>
        <w:t xml:space="preserve"> </w:t>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m</w:t>
      </w:r>
      <w:r w:rsidRPr="00803EF5">
        <w:rPr>
          <w:rFonts w:ascii="Times New Roman" w:hAnsi="Times New Roman" w:cs="Times New Roman"/>
          <w:b/>
          <w:bCs/>
        </w:rPr>
        <w:t>ístopředsedovi:</w:t>
      </w:r>
      <w:r>
        <w:rPr>
          <w:rFonts w:ascii="Times New Roman" w:hAnsi="Times New Roman" w:cs="Times New Roman"/>
          <w:b/>
          <w:bCs/>
        </w:rPr>
        <w:t xml:space="preserve">       </w:t>
      </w:r>
      <w:r w:rsidRPr="00803EF5">
        <w:rPr>
          <w:rFonts w:ascii="Times New Roman" w:hAnsi="Times New Roman" w:cs="Times New Roman"/>
          <w:b/>
          <w:bCs/>
        </w:rPr>
        <w:t xml:space="preserve"> 1</w:t>
      </w:r>
      <w:r>
        <w:rPr>
          <w:rFonts w:ascii="Times New Roman" w:hAnsi="Times New Roman" w:cs="Times New Roman"/>
        </w:rPr>
        <w:t>. Spolu s předsedkyní podepíše smlouvu o dílo ohledně malování chodeb HS 402.</w:t>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ab/>
        <w:t>2</w:t>
      </w:r>
      <w:r w:rsidRPr="00803EF5">
        <w:rPr>
          <w:rFonts w:ascii="Times New Roman" w:hAnsi="Times New Roman" w:cs="Times New Roman"/>
        </w:rPr>
        <w:t>. Nadále</w:t>
      </w:r>
      <w:r>
        <w:rPr>
          <w:rFonts w:ascii="Times New Roman" w:hAnsi="Times New Roman" w:cs="Times New Roman"/>
        </w:rPr>
        <w:t xml:space="preserve"> připravuje směrnice ke schválení na shromáždění delegátů.</w:t>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ab/>
        <w:t>3</w:t>
      </w:r>
      <w:r w:rsidRPr="00D17CB2">
        <w:rPr>
          <w:rFonts w:ascii="Times New Roman" w:hAnsi="Times New Roman" w:cs="Times New Roman"/>
        </w:rPr>
        <w:t>.</w:t>
      </w:r>
      <w:r>
        <w:rPr>
          <w:rFonts w:ascii="Times New Roman" w:hAnsi="Times New Roman" w:cs="Times New Roman"/>
        </w:rPr>
        <w:t xml:space="preserve"> Spolu s předsedkyní řeší problémy ohledně tenisového hřiště.</w:t>
      </w:r>
    </w:p>
    <w:p w:rsidR="006475B6" w:rsidRPr="00803EF5" w:rsidRDefault="006475B6" w:rsidP="008331F0">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ab/>
        <w:t xml:space="preserve"> </w:t>
      </w:r>
    </w:p>
    <w:p w:rsidR="006475B6" w:rsidRPr="00803EF5" w:rsidRDefault="006475B6" w:rsidP="004D5314">
      <w:pPr>
        <w:autoSpaceDE w:val="0"/>
        <w:autoSpaceDN w:val="0"/>
        <w:adjustRightInd w:val="0"/>
        <w:spacing w:before="0" w:after="0" w:line="240" w:lineRule="auto"/>
        <w:ind w:left="2124" w:right="0" w:hanging="2079"/>
        <w:rPr>
          <w:rFonts w:ascii="Times New Roman" w:hAnsi="Times New Roman" w:cs="Times New Roman"/>
          <w:b/>
          <w:bCs/>
        </w:rPr>
      </w:pPr>
      <w:r w:rsidRPr="00803EF5">
        <w:rPr>
          <w:rFonts w:ascii="Times New Roman" w:hAnsi="Times New Roman" w:cs="Times New Roman"/>
          <w:b/>
          <w:bCs/>
        </w:rPr>
        <w:t xml:space="preserve">  </w:t>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sidRPr="00211527">
        <w:rPr>
          <w:rFonts w:ascii="Times New Roman" w:hAnsi="Times New Roman" w:cs="Times New Roman"/>
          <w:b/>
          <w:bCs/>
        </w:rPr>
        <w:t>M. Gregušové :</w:t>
      </w:r>
      <w:r w:rsidRPr="00211527">
        <w:rPr>
          <w:rFonts w:ascii="Times New Roman" w:hAnsi="Times New Roman" w:cs="Times New Roman"/>
          <w:b/>
          <w:bCs/>
        </w:rPr>
        <w:tab/>
        <w:t>1</w:t>
      </w:r>
      <w:r>
        <w:rPr>
          <w:rFonts w:ascii="Times New Roman" w:hAnsi="Times New Roman" w:cs="Times New Roman"/>
          <w:b/>
          <w:bCs/>
        </w:rPr>
        <w:t xml:space="preserve">. </w:t>
      </w:r>
      <w:r w:rsidRPr="00BD18F6">
        <w:rPr>
          <w:rFonts w:ascii="Times New Roman" w:hAnsi="Times New Roman" w:cs="Times New Roman"/>
        </w:rPr>
        <w:t>O</w:t>
      </w:r>
      <w:r>
        <w:rPr>
          <w:rFonts w:ascii="Times New Roman" w:hAnsi="Times New Roman" w:cs="Times New Roman"/>
        </w:rPr>
        <w:t>sloví pana J. Tomana z HS 416, aby dodal nákres.</w:t>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ab/>
        <w:t xml:space="preserve">2. </w:t>
      </w:r>
      <w:r>
        <w:rPr>
          <w:rFonts w:ascii="Times New Roman" w:hAnsi="Times New Roman" w:cs="Times New Roman"/>
        </w:rPr>
        <w:t>Spolupracuje na plánech bytů, u kterých je podána žádost do osobního vlastnictví.</w:t>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ab/>
        <w:t>3.</w:t>
      </w:r>
      <w:r>
        <w:rPr>
          <w:rFonts w:ascii="Times New Roman" w:hAnsi="Times New Roman" w:cs="Times New Roman"/>
        </w:rPr>
        <w:t xml:space="preserve"> Nadále spolupracuje na pořízení nebo opravy čističky  HS 418 v Sobkovicích.</w:t>
      </w:r>
      <w:r w:rsidRPr="00BD18F6">
        <w:rPr>
          <w:rFonts w:ascii="Times New Roman" w:hAnsi="Times New Roman" w:cs="Times New Roman"/>
        </w:rPr>
        <w:t xml:space="preserve"> </w:t>
      </w:r>
      <w:r>
        <w:rPr>
          <w:rFonts w:ascii="Times New Roman" w:hAnsi="Times New Roman" w:cs="Times New Roman"/>
        </w:rPr>
        <w:t>Osloví pana Fidlera.</w:t>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ab/>
        <w:t xml:space="preserve">4. </w:t>
      </w:r>
      <w:r>
        <w:rPr>
          <w:rFonts w:ascii="Times New Roman" w:hAnsi="Times New Roman" w:cs="Times New Roman"/>
        </w:rPr>
        <w:t>Zajistí revizní zprávy od pana Korby, od pana J. Simona, od manželů Štantejských, od Mgr. Hajzlerové, od pana Chmely a od manželů Bartošových.</w:t>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J</w:t>
      </w:r>
      <w:r w:rsidRPr="008331F0">
        <w:rPr>
          <w:rFonts w:ascii="Times New Roman" w:hAnsi="Times New Roman" w:cs="Times New Roman"/>
          <w:b/>
          <w:bCs/>
        </w:rPr>
        <w:t>. Dudkovi</w:t>
      </w:r>
      <w:r>
        <w:rPr>
          <w:rFonts w:ascii="Times New Roman" w:hAnsi="Times New Roman" w:cs="Times New Roman"/>
        </w:rPr>
        <w:t>:</w:t>
      </w:r>
      <w:r>
        <w:rPr>
          <w:rFonts w:ascii="Times New Roman" w:hAnsi="Times New Roman" w:cs="Times New Roman"/>
        </w:rPr>
        <w:tab/>
      </w:r>
      <w:r w:rsidRPr="008331F0">
        <w:rPr>
          <w:rFonts w:ascii="Times New Roman" w:hAnsi="Times New Roman" w:cs="Times New Roman"/>
          <w:b/>
          <w:bCs/>
        </w:rPr>
        <w:t>1</w:t>
      </w:r>
      <w:r>
        <w:rPr>
          <w:rFonts w:ascii="Times New Roman" w:hAnsi="Times New Roman" w:cs="Times New Roman"/>
        </w:rPr>
        <w:t>.Osloví oprávěného kominíka a zjistí předpisy potřebné pro krby,  kamna a komíny.</w:t>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ab/>
        <w:t>2</w:t>
      </w:r>
      <w:r w:rsidRPr="008331F0">
        <w:rPr>
          <w:rFonts w:ascii="Times New Roman" w:hAnsi="Times New Roman" w:cs="Times New Roman"/>
        </w:rPr>
        <w:t>.</w:t>
      </w:r>
      <w:r>
        <w:rPr>
          <w:rFonts w:ascii="Times New Roman" w:hAnsi="Times New Roman" w:cs="Times New Roman"/>
        </w:rPr>
        <w:t xml:space="preserve"> Osloví elektrikáře, který je schopen vykonávat revize pro celé družstvo včetně hromosvodů. </w:t>
      </w:r>
    </w:p>
    <w:p w:rsidR="006475B6" w:rsidRPr="00BD18F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 xml:space="preserve">Prac. správy </w:t>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sidRPr="00211527">
        <w:rPr>
          <w:rFonts w:ascii="Times New Roman" w:hAnsi="Times New Roman" w:cs="Times New Roman"/>
          <w:b/>
          <w:bCs/>
        </w:rPr>
        <w:t>D.</w:t>
      </w:r>
      <w:r>
        <w:rPr>
          <w:rFonts w:ascii="Times New Roman" w:hAnsi="Times New Roman" w:cs="Times New Roman"/>
          <w:b/>
          <w:bCs/>
        </w:rPr>
        <w:t xml:space="preserve"> </w:t>
      </w:r>
      <w:r w:rsidRPr="00211527">
        <w:rPr>
          <w:rFonts w:ascii="Times New Roman" w:hAnsi="Times New Roman" w:cs="Times New Roman"/>
          <w:b/>
          <w:bCs/>
        </w:rPr>
        <w:t>Petrů:</w:t>
      </w:r>
      <w:r w:rsidRPr="00211527">
        <w:rPr>
          <w:rFonts w:ascii="Times New Roman" w:hAnsi="Times New Roman" w:cs="Times New Roman"/>
          <w:b/>
          <w:bCs/>
        </w:rPr>
        <w:tab/>
      </w:r>
      <w:r>
        <w:rPr>
          <w:rFonts w:ascii="Times New Roman" w:hAnsi="Times New Roman" w:cs="Times New Roman"/>
          <w:b/>
          <w:bCs/>
        </w:rPr>
        <w:t>1</w:t>
      </w:r>
      <w:r>
        <w:rPr>
          <w:rFonts w:ascii="Times New Roman" w:hAnsi="Times New Roman" w:cs="Times New Roman"/>
        </w:rPr>
        <w:t xml:space="preserve"> Oslovit pana Nováka z Vodovodů a kanalizací a.s. s požadavky na vyčištění odpadních kanálů HS 408.</w:t>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ab/>
        <w:t>2</w:t>
      </w:r>
      <w:r w:rsidRPr="00321EDC">
        <w:rPr>
          <w:rFonts w:ascii="Times New Roman" w:hAnsi="Times New Roman" w:cs="Times New Roman"/>
        </w:rPr>
        <w:t xml:space="preserve">. Oslovit </w:t>
      </w:r>
      <w:r w:rsidRPr="00357148">
        <w:rPr>
          <w:rFonts w:ascii="Times New Roman" w:hAnsi="Times New Roman" w:cs="Times New Roman"/>
        </w:rPr>
        <w:t>MěÚ Jablonné nad Orlicí</w:t>
      </w:r>
      <w:r>
        <w:rPr>
          <w:rFonts w:ascii="Times New Roman" w:hAnsi="Times New Roman" w:cs="Times New Roman"/>
        </w:rPr>
        <w:t>, ohledně skácení dvou zdravých smrků u HS 404.</w:t>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ab/>
        <w:t xml:space="preserve">3. </w:t>
      </w:r>
      <w:r w:rsidRPr="007114E1">
        <w:rPr>
          <w:rFonts w:ascii="Times New Roman" w:hAnsi="Times New Roman" w:cs="Times New Roman"/>
        </w:rPr>
        <w:t xml:space="preserve">Vyzve </w:t>
      </w:r>
      <w:r>
        <w:rPr>
          <w:rFonts w:ascii="Times New Roman" w:hAnsi="Times New Roman" w:cs="Times New Roman"/>
        </w:rPr>
        <w:t>k zaplacení anuity u žádostí do osobního vlastnictví, kde ještě tato povinnost nebyla splněna.</w:t>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ab/>
        <w:t>4.</w:t>
      </w:r>
      <w:r>
        <w:rPr>
          <w:rFonts w:ascii="Times New Roman" w:hAnsi="Times New Roman" w:cs="Times New Roman"/>
        </w:rPr>
        <w:t xml:space="preserve"> U HS 403 a HS 416 napíše prohlášení na katastrální úřad, aby mohly být vyřízeny žádosti do OV z těchto objektů.</w:t>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ab/>
        <w:t>5.</w:t>
      </w:r>
      <w:r>
        <w:rPr>
          <w:rFonts w:ascii="Times New Roman" w:hAnsi="Times New Roman" w:cs="Times New Roman"/>
        </w:rPr>
        <w:t xml:space="preserve"> Provede kontrolu v katastru nemovitostí – zákonné zástavní právo.</w:t>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ab/>
      </w:r>
    </w:p>
    <w:p w:rsidR="006475B6" w:rsidRDefault="006475B6" w:rsidP="008331F0">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b/>
          <w:bCs/>
        </w:rPr>
        <w:tab/>
      </w:r>
    </w:p>
    <w:p w:rsidR="006475B6" w:rsidRDefault="006475B6" w:rsidP="008331F0">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rPr>
        <w:t xml:space="preserve"> </w:t>
      </w:r>
    </w:p>
    <w:p w:rsidR="006475B6" w:rsidRDefault="006475B6" w:rsidP="008331F0">
      <w:pPr>
        <w:autoSpaceDE w:val="0"/>
        <w:autoSpaceDN w:val="0"/>
        <w:adjustRightInd w:val="0"/>
        <w:spacing w:before="0" w:after="0" w:line="240" w:lineRule="auto"/>
        <w:ind w:left="2124" w:right="0" w:hanging="2079"/>
        <w:rPr>
          <w:rFonts w:ascii="Times New Roman" w:hAnsi="Times New Roman" w:cs="Times New Roman"/>
        </w:rPr>
      </w:pPr>
      <w:r>
        <w:rPr>
          <w:rFonts w:ascii="Times New Roman" w:hAnsi="Times New Roman" w:cs="Times New Roman"/>
        </w:rPr>
        <w:t xml:space="preserve"> </w:t>
      </w:r>
    </w:p>
    <w:p w:rsidR="006475B6" w:rsidRDefault="006475B6" w:rsidP="004D5314">
      <w:pPr>
        <w:autoSpaceDE w:val="0"/>
        <w:autoSpaceDN w:val="0"/>
        <w:adjustRightInd w:val="0"/>
        <w:spacing w:before="0" w:after="0" w:line="240" w:lineRule="auto"/>
        <w:ind w:left="2124" w:right="0" w:hanging="2079"/>
        <w:rPr>
          <w:rFonts w:ascii="Times New Roman" w:hAnsi="Times New Roman" w:cs="Times New Roman"/>
        </w:rPr>
      </w:pPr>
    </w:p>
    <w:p w:rsidR="006475B6" w:rsidRPr="007114E1" w:rsidRDefault="006475B6" w:rsidP="004D5314">
      <w:pPr>
        <w:autoSpaceDE w:val="0"/>
        <w:autoSpaceDN w:val="0"/>
        <w:adjustRightInd w:val="0"/>
        <w:spacing w:before="0" w:after="0" w:line="240" w:lineRule="auto"/>
        <w:ind w:left="2124" w:right="0" w:hanging="2079"/>
        <w:rPr>
          <w:rFonts w:ascii="Times New Roman" w:hAnsi="Times New Roman" w:cs="Times New Roman"/>
        </w:rPr>
      </w:pPr>
    </w:p>
    <w:p w:rsidR="006475B6" w:rsidRPr="00211527" w:rsidRDefault="006475B6" w:rsidP="005807D0">
      <w:pPr>
        <w:autoSpaceDE w:val="0"/>
        <w:autoSpaceDN w:val="0"/>
        <w:adjustRightInd w:val="0"/>
        <w:spacing w:before="0" w:after="0" w:line="240" w:lineRule="auto"/>
        <w:ind w:left="-142" w:right="0" w:firstLine="6"/>
        <w:rPr>
          <w:rFonts w:ascii="Times New Roman" w:hAnsi="Times New Roman" w:cs="Times New Roman"/>
          <w:b/>
          <w:bCs/>
        </w:rPr>
      </w:pPr>
      <w:r w:rsidRPr="00211527">
        <w:rPr>
          <w:rFonts w:ascii="Times New Roman" w:hAnsi="Times New Roman" w:cs="Times New Roman"/>
          <w:b/>
          <w:bCs/>
        </w:rPr>
        <w:t>Příští jednání představenstva se koná</w:t>
      </w:r>
      <w:r>
        <w:rPr>
          <w:rFonts w:ascii="Times New Roman" w:hAnsi="Times New Roman" w:cs="Times New Roman"/>
          <w:b/>
          <w:bCs/>
        </w:rPr>
        <w:t xml:space="preserve"> 4</w:t>
      </w:r>
      <w:r w:rsidRPr="00211527">
        <w:rPr>
          <w:rFonts w:ascii="Times New Roman" w:hAnsi="Times New Roman" w:cs="Times New Roman"/>
          <w:b/>
          <w:bCs/>
        </w:rPr>
        <w:t>.</w:t>
      </w:r>
      <w:r>
        <w:rPr>
          <w:rFonts w:ascii="Times New Roman" w:hAnsi="Times New Roman" w:cs="Times New Roman"/>
          <w:b/>
          <w:bCs/>
        </w:rPr>
        <w:t xml:space="preserve"> 6. </w:t>
      </w:r>
      <w:r w:rsidRPr="00211527">
        <w:rPr>
          <w:rFonts w:ascii="Times New Roman" w:hAnsi="Times New Roman" w:cs="Times New Roman"/>
          <w:b/>
          <w:bCs/>
        </w:rPr>
        <w:t>2012.</w:t>
      </w:r>
    </w:p>
    <w:p w:rsidR="006475B6" w:rsidRPr="00211527" w:rsidRDefault="006475B6" w:rsidP="005807D0">
      <w:pPr>
        <w:autoSpaceDE w:val="0"/>
        <w:autoSpaceDN w:val="0"/>
        <w:adjustRightInd w:val="0"/>
        <w:spacing w:before="0" w:after="0" w:line="240" w:lineRule="auto"/>
        <w:ind w:left="-142" w:right="0" w:firstLine="6"/>
        <w:rPr>
          <w:rFonts w:ascii="Times New Roman" w:hAnsi="Times New Roman" w:cs="Times New Roman"/>
          <w:b/>
          <w:bCs/>
        </w:rPr>
      </w:pPr>
    </w:p>
    <w:p w:rsidR="006475B6" w:rsidRPr="00211527" w:rsidRDefault="006475B6" w:rsidP="005807D0">
      <w:pPr>
        <w:autoSpaceDE w:val="0"/>
        <w:autoSpaceDN w:val="0"/>
        <w:adjustRightInd w:val="0"/>
        <w:spacing w:before="0" w:after="0" w:line="240" w:lineRule="auto"/>
        <w:ind w:left="-142" w:right="0" w:firstLine="6"/>
        <w:rPr>
          <w:rFonts w:ascii="Times New Roman" w:hAnsi="Times New Roman" w:cs="Times New Roman"/>
          <w:b/>
          <w:bCs/>
        </w:rPr>
      </w:pPr>
    </w:p>
    <w:p w:rsidR="006475B6" w:rsidRPr="00211527" w:rsidRDefault="006475B6" w:rsidP="005807D0">
      <w:pPr>
        <w:autoSpaceDE w:val="0"/>
        <w:autoSpaceDN w:val="0"/>
        <w:adjustRightInd w:val="0"/>
        <w:spacing w:before="0" w:after="0" w:line="240" w:lineRule="auto"/>
        <w:ind w:left="-142" w:right="0" w:firstLine="6"/>
        <w:rPr>
          <w:rFonts w:ascii="Times New Roman" w:hAnsi="Times New Roman" w:cs="Times New Roman"/>
          <w:b/>
          <w:bCs/>
        </w:rPr>
      </w:pPr>
      <w:r w:rsidRPr="00211527">
        <w:rPr>
          <w:rFonts w:ascii="Times New Roman" w:hAnsi="Times New Roman" w:cs="Times New Roman"/>
        </w:rPr>
        <w:t>Zapsala Bajgarová Jana</w:t>
      </w:r>
      <w:r w:rsidRPr="00211527">
        <w:rPr>
          <w:rFonts w:ascii="Times New Roman" w:hAnsi="Times New Roman" w:cs="Times New Roman"/>
          <w:b/>
          <w:bCs/>
        </w:rPr>
        <w:tab/>
      </w:r>
    </w:p>
    <w:p w:rsidR="006475B6" w:rsidRPr="00211527" w:rsidRDefault="006475B6" w:rsidP="006F0B13">
      <w:pPr>
        <w:autoSpaceDE w:val="0"/>
        <w:autoSpaceDN w:val="0"/>
        <w:adjustRightInd w:val="0"/>
        <w:spacing w:before="0" w:after="0" w:line="240" w:lineRule="auto"/>
        <w:ind w:left="2124" w:right="0" w:firstLine="6"/>
        <w:rPr>
          <w:rFonts w:ascii="Times New Roman" w:hAnsi="Times New Roman" w:cs="Times New Roman"/>
          <w:b/>
          <w:bCs/>
        </w:rPr>
      </w:pPr>
    </w:p>
    <w:p w:rsidR="006475B6" w:rsidRPr="00211527" w:rsidRDefault="006475B6" w:rsidP="006F0B13">
      <w:pPr>
        <w:autoSpaceDE w:val="0"/>
        <w:autoSpaceDN w:val="0"/>
        <w:adjustRightInd w:val="0"/>
        <w:spacing w:before="0" w:after="0" w:line="240" w:lineRule="auto"/>
        <w:ind w:left="2124" w:right="0" w:firstLine="6"/>
        <w:rPr>
          <w:rFonts w:ascii="Times New Roman" w:hAnsi="Times New Roman" w:cs="Times New Roman"/>
        </w:rPr>
      </w:pPr>
      <w:r w:rsidRPr="00211527">
        <w:rPr>
          <w:rFonts w:ascii="Times New Roman" w:hAnsi="Times New Roman" w:cs="Times New Roman"/>
        </w:rPr>
        <w:tab/>
      </w:r>
      <w:r w:rsidRPr="00211527">
        <w:rPr>
          <w:rFonts w:ascii="Times New Roman" w:hAnsi="Times New Roman" w:cs="Times New Roman"/>
          <w:b/>
          <w:bCs/>
        </w:rPr>
        <w:tab/>
      </w:r>
    </w:p>
    <w:sectPr w:rsidR="006475B6" w:rsidRPr="00211527" w:rsidSect="004A1BA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NewRoman">
    <w:panose1 w:val="00000000000000000000"/>
    <w:charset w:val="EE"/>
    <w:family w:val="auto"/>
    <w:notTrueType/>
    <w:pitch w:val="default"/>
    <w:sig w:usb0="00000005" w:usb1="00000000" w:usb2="00000000" w:usb3="00000000" w:csb0="00000002"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1B076E"/>
    <w:multiLevelType w:val="hybridMultilevel"/>
    <w:tmpl w:val="78D4E988"/>
    <w:lvl w:ilvl="0" w:tplc="2FEA93AA">
      <w:start w:val="2"/>
      <w:numFmt w:val="bullet"/>
      <w:lvlText w:val="-"/>
      <w:lvlJc w:val="left"/>
      <w:pPr>
        <w:ind w:left="405" w:hanging="360"/>
      </w:pPr>
      <w:rPr>
        <w:rFonts w:ascii="TimesNewRoman" w:eastAsia="Times New Roman" w:hAnsi="TimesNewRoman" w:hint="default"/>
      </w:rPr>
    </w:lvl>
    <w:lvl w:ilvl="1" w:tplc="04050003">
      <w:start w:val="1"/>
      <w:numFmt w:val="bullet"/>
      <w:lvlText w:val="o"/>
      <w:lvlJc w:val="left"/>
      <w:pPr>
        <w:ind w:left="1125" w:hanging="360"/>
      </w:pPr>
      <w:rPr>
        <w:rFonts w:ascii="Courier New" w:hAnsi="Courier New" w:hint="default"/>
      </w:rPr>
    </w:lvl>
    <w:lvl w:ilvl="2" w:tplc="04050005">
      <w:start w:val="1"/>
      <w:numFmt w:val="bullet"/>
      <w:lvlText w:val=""/>
      <w:lvlJc w:val="left"/>
      <w:pPr>
        <w:ind w:left="1845" w:hanging="360"/>
      </w:pPr>
      <w:rPr>
        <w:rFonts w:ascii="Wingdings" w:hAnsi="Wingdings" w:cs="Wingdings" w:hint="default"/>
      </w:rPr>
    </w:lvl>
    <w:lvl w:ilvl="3" w:tplc="04050001">
      <w:start w:val="1"/>
      <w:numFmt w:val="bullet"/>
      <w:lvlText w:val=""/>
      <w:lvlJc w:val="left"/>
      <w:pPr>
        <w:ind w:left="2565" w:hanging="360"/>
      </w:pPr>
      <w:rPr>
        <w:rFonts w:ascii="Symbol" w:hAnsi="Symbol" w:cs="Symbol" w:hint="default"/>
      </w:rPr>
    </w:lvl>
    <w:lvl w:ilvl="4" w:tplc="04050003">
      <w:start w:val="1"/>
      <w:numFmt w:val="bullet"/>
      <w:lvlText w:val="o"/>
      <w:lvlJc w:val="left"/>
      <w:pPr>
        <w:ind w:left="3285" w:hanging="360"/>
      </w:pPr>
      <w:rPr>
        <w:rFonts w:ascii="Courier New" w:hAnsi="Courier New" w:cs="Courier New" w:hint="default"/>
      </w:rPr>
    </w:lvl>
    <w:lvl w:ilvl="5" w:tplc="04050005">
      <w:start w:val="1"/>
      <w:numFmt w:val="bullet"/>
      <w:lvlText w:val=""/>
      <w:lvlJc w:val="left"/>
      <w:pPr>
        <w:ind w:left="4005" w:hanging="360"/>
      </w:pPr>
      <w:rPr>
        <w:rFonts w:ascii="Wingdings" w:hAnsi="Wingdings" w:cs="Wingdings" w:hint="default"/>
      </w:rPr>
    </w:lvl>
    <w:lvl w:ilvl="6" w:tplc="04050001">
      <w:start w:val="1"/>
      <w:numFmt w:val="bullet"/>
      <w:lvlText w:val=""/>
      <w:lvlJc w:val="left"/>
      <w:pPr>
        <w:ind w:left="4725" w:hanging="360"/>
      </w:pPr>
      <w:rPr>
        <w:rFonts w:ascii="Symbol" w:hAnsi="Symbol" w:cs="Symbol" w:hint="default"/>
      </w:rPr>
    </w:lvl>
    <w:lvl w:ilvl="7" w:tplc="04050003">
      <w:start w:val="1"/>
      <w:numFmt w:val="bullet"/>
      <w:lvlText w:val="o"/>
      <w:lvlJc w:val="left"/>
      <w:pPr>
        <w:ind w:left="5445" w:hanging="360"/>
      </w:pPr>
      <w:rPr>
        <w:rFonts w:ascii="Courier New" w:hAnsi="Courier New" w:cs="Courier New" w:hint="default"/>
      </w:rPr>
    </w:lvl>
    <w:lvl w:ilvl="8" w:tplc="04050005">
      <w:start w:val="1"/>
      <w:numFmt w:val="bullet"/>
      <w:lvlText w:val=""/>
      <w:lvlJc w:val="left"/>
      <w:pPr>
        <w:ind w:left="6165" w:hanging="360"/>
      </w:pPr>
      <w:rPr>
        <w:rFonts w:ascii="Wingdings" w:hAnsi="Wingdings" w:cs="Wingdings" w:hint="default"/>
      </w:rPr>
    </w:lvl>
  </w:abstractNum>
  <w:abstractNum w:abstractNumId="1">
    <w:nsid w:val="5F690F21"/>
    <w:multiLevelType w:val="hybridMultilevel"/>
    <w:tmpl w:val="7F766620"/>
    <w:lvl w:ilvl="0" w:tplc="8C982C30">
      <w:start w:val="2"/>
      <w:numFmt w:val="bullet"/>
      <w:lvlText w:val=""/>
      <w:lvlJc w:val="left"/>
      <w:pPr>
        <w:ind w:left="405" w:hanging="360"/>
      </w:pPr>
      <w:rPr>
        <w:rFonts w:ascii="TimesNewRoman" w:eastAsia="Times New Roman" w:hAnsi="TimesNewRoman" w:hint="default"/>
      </w:rPr>
    </w:lvl>
    <w:lvl w:ilvl="1" w:tplc="04050003">
      <w:start w:val="1"/>
      <w:numFmt w:val="bullet"/>
      <w:lvlText w:val="o"/>
      <w:lvlJc w:val="left"/>
      <w:pPr>
        <w:ind w:left="1125" w:hanging="360"/>
      </w:pPr>
      <w:rPr>
        <w:rFonts w:ascii="Courier New" w:hAnsi="Courier New" w:cs="Courier New" w:hint="default"/>
      </w:rPr>
    </w:lvl>
    <w:lvl w:ilvl="2" w:tplc="04050005">
      <w:start w:val="1"/>
      <w:numFmt w:val="bullet"/>
      <w:lvlText w:val=""/>
      <w:lvlJc w:val="left"/>
      <w:pPr>
        <w:ind w:left="1845" w:hanging="360"/>
      </w:pPr>
      <w:rPr>
        <w:rFonts w:ascii="Wingdings" w:hAnsi="Wingdings" w:cs="Wingdings" w:hint="default"/>
      </w:rPr>
    </w:lvl>
    <w:lvl w:ilvl="3" w:tplc="04050001">
      <w:start w:val="1"/>
      <w:numFmt w:val="bullet"/>
      <w:lvlText w:val=""/>
      <w:lvlJc w:val="left"/>
      <w:pPr>
        <w:ind w:left="2565" w:hanging="360"/>
      </w:pPr>
      <w:rPr>
        <w:rFonts w:ascii="Symbol" w:hAnsi="Symbol" w:cs="Symbol" w:hint="default"/>
      </w:rPr>
    </w:lvl>
    <w:lvl w:ilvl="4" w:tplc="04050003">
      <w:start w:val="1"/>
      <w:numFmt w:val="bullet"/>
      <w:lvlText w:val="o"/>
      <w:lvlJc w:val="left"/>
      <w:pPr>
        <w:ind w:left="3285" w:hanging="360"/>
      </w:pPr>
      <w:rPr>
        <w:rFonts w:ascii="Courier New" w:hAnsi="Courier New" w:cs="Courier New" w:hint="default"/>
      </w:rPr>
    </w:lvl>
    <w:lvl w:ilvl="5" w:tplc="04050005">
      <w:start w:val="1"/>
      <w:numFmt w:val="bullet"/>
      <w:lvlText w:val=""/>
      <w:lvlJc w:val="left"/>
      <w:pPr>
        <w:ind w:left="4005" w:hanging="360"/>
      </w:pPr>
      <w:rPr>
        <w:rFonts w:ascii="Wingdings" w:hAnsi="Wingdings" w:cs="Wingdings" w:hint="default"/>
      </w:rPr>
    </w:lvl>
    <w:lvl w:ilvl="6" w:tplc="04050001">
      <w:start w:val="1"/>
      <w:numFmt w:val="bullet"/>
      <w:lvlText w:val=""/>
      <w:lvlJc w:val="left"/>
      <w:pPr>
        <w:ind w:left="4725" w:hanging="360"/>
      </w:pPr>
      <w:rPr>
        <w:rFonts w:ascii="Symbol" w:hAnsi="Symbol" w:cs="Symbol" w:hint="default"/>
      </w:rPr>
    </w:lvl>
    <w:lvl w:ilvl="7" w:tplc="04050003">
      <w:start w:val="1"/>
      <w:numFmt w:val="bullet"/>
      <w:lvlText w:val="o"/>
      <w:lvlJc w:val="left"/>
      <w:pPr>
        <w:ind w:left="5445" w:hanging="360"/>
      </w:pPr>
      <w:rPr>
        <w:rFonts w:ascii="Courier New" w:hAnsi="Courier New" w:cs="Courier New" w:hint="default"/>
      </w:rPr>
    </w:lvl>
    <w:lvl w:ilvl="8" w:tplc="04050005">
      <w:start w:val="1"/>
      <w:numFmt w:val="bullet"/>
      <w:lvlText w:val=""/>
      <w:lvlJc w:val="left"/>
      <w:pPr>
        <w:ind w:left="6165" w:hanging="360"/>
      </w:pPr>
      <w:rPr>
        <w:rFonts w:ascii="Wingdings" w:hAnsi="Wingdings" w:cs="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25560"/>
    <w:rsid w:val="00001710"/>
    <w:rsid w:val="00002B4C"/>
    <w:rsid w:val="00006D79"/>
    <w:rsid w:val="000336D7"/>
    <w:rsid w:val="00033FB6"/>
    <w:rsid w:val="00046380"/>
    <w:rsid w:val="00072ED4"/>
    <w:rsid w:val="00081DD8"/>
    <w:rsid w:val="00092714"/>
    <w:rsid w:val="000927F0"/>
    <w:rsid w:val="000C4325"/>
    <w:rsid w:val="000D7B35"/>
    <w:rsid w:val="000E4B05"/>
    <w:rsid w:val="000F01F4"/>
    <w:rsid w:val="00105D05"/>
    <w:rsid w:val="00154E53"/>
    <w:rsid w:val="00161177"/>
    <w:rsid w:val="00183D1E"/>
    <w:rsid w:val="001A0735"/>
    <w:rsid w:val="001B6041"/>
    <w:rsid w:val="001D3EA9"/>
    <w:rsid w:val="001E3FED"/>
    <w:rsid w:val="002047A7"/>
    <w:rsid w:val="00211527"/>
    <w:rsid w:val="002275FC"/>
    <w:rsid w:val="00234041"/>
    <w:rsid w:val="00244218"/>
    <w:rsid w:val="002456A6"/>
    <w:rsid w:val="00266B19"/>
    <w:rsid w:val="00286ADF"/>
    <w:rsid w:val="00292257"/>
    <w:rsid w:val="002B10A5"/>
    <w:rsid w:val="002C6243"/>
    <w:rsid w:val="00301646"/>
    <w:rsid w:val="00321EDC"/>
    <w:rsid w:val="00333082"/>
    <w:rsid w:val="003416EE"/>
    <w:rsid w:val="00357148"/>
    <w:rsid w:val="003740EB"/>
    <w:rsid w:val="00381A9C"/>
    <w:rsid w:val="00381DD3"/>
    <w:rsid w:val="003A3747"/>
    <w:rsid w:val="003A76B2"/>
    <w:rsid w:val="003B4DB6"/>
    <w:rsid w:val="003C4DB1"/>
    <w:rsid w:val="003E6FAC"/>
    <w:rsid w:val="003E7E02"/>
    <w:rsid w:val="00406AB2"/>
    <w:rsid w:val="00430003"/>
    <w:rsid w:val="00431048"/>
    <w:rsid w:val="00432A8E"/>
    <w:rsid w:val="00472B1D"/>
    <w:rsid w:val="004A1BA2"/>
    <w:rsid w:val="004B5F94"/>
    <w:rsid w:val="004C12FE"/>
    <w:rsid w:val="004D5314"/>
    <w:rsid w:val="004F61AC"/>
    <w:rsid w:val="0050254F"/>
    <w:rsid w:val="005139DC"/>
    <w:rsid w:val="005348F5"/>
    <w:rsid w:val="00565AB9"/>
    <w:rsid w:val="0057776A"/>
    <w:rsid w:val="005807D0"/>
    <w:rsid w:val="005845F0"/>
    <w:rsid w:val="00585202"/>
    <w:rsid w:val="005A2AF2"/>
    <w:rsid w:val="005A4D34"/>
    <w:rsid w:val="0061044B"/>
    <w:rsid w:val="00625560"/>
    <w:rsid w:val="006475B6"/>
    <w:rsid w:val="00652D9A"/>
    <w:rsid w:val="0067566F"/>
    <w:rsid w:val="00676C21"/>
    <w:rsid w:val="006870C5"/>
    <w:rsid w:val="00691252"/>
    <w:rsid w:val="006E2E43"/>
    <w:rsid w:val="006F0B13"/>
    <w:rsid w:val="007039F8"/>
    <w:rsid w:val="00705032"/>
    <w:rsid w:val="007114E1"/>
    <w:rsid w:val="007559AC"/>
    <w:rsid w:val="00773428"/>
    <w:rsid w:val="00784053"/>
    <w:rsid w:val="00794017"/>
    <w:rsid w:val="007A75D9"/>
    <w:rsid w:val="007D006C"/>
    <w:rsid w:val="007D4E5A"/>
    <w:rsid w:val="007D6F31"/>
    <w:rsid w:val="007E0A38"/>
    <w:rsid w:val="00800D2B"/>
    <w:rsid w:val="00801CBE"/>
    <w:rsid w:val="00803EF5"/>
    <w:rsid w:val="008072BD"/>
    <w:rsid w:val="008331F0"/>
    <w:rsid w:val="0084643F"/>
    <w:rsid w:val="00850523"/>
    <w:rsid w:val="00872946"/>
    <w:rsid w:val="008A145B"/>
    <w:rsid w:val="008B3981"/>
    <w:rsid w:val="009107DD"/>
    <w:rsid w:val="009214CF"/>
    <w:rsid w:val="009278DB"/>
    <w:rsid w:val="009308F2"/>
    <w:rsid w:val="00935B8E"/>
    <w:rsid w:val="00951B7D"/>
    <w:rsid w:val="00957C83"/>
    <w:rsid w:val="009766D2"/>
    <w:rsid w:val="009A16DE"/>
    <w:rsid w:val="009B5471"/>
    <w:rsid w:val="00A20AEB"/>
    <w:rsid w:val="00A31C1F"/>
    <w:rsid w:val="00A86F48"/>
    <w:rsid w:val="00AB48E7"/>
    <w:rsid w:val="00AF66D5"/>
    <w:rsid w:val="00B01D1B"/>
    <w:rsid w:val="00B13225"/>
    <w:rsid w:val="00B177A4"/>
    <w:rsid w:val="00B3164E"/>
    <w:rsid w:val="00B44FA6"/>
    <w:rsid w:val="00B576E5"/>
    <w:rsid w:val="00B805B3"/>
    <w:rsid w:val="00B9445B"/>
    <w:rsid w:val="00BB16B7"/>
    <w:rsid w:val="00BC7F0B"/>
    <w:rsid w:val="00BD18F6"/>
    <w:rsid w:val="00BD7575"/>
    <w:rsid w:val="00BE12C2"/>
    <w:rsid w:val="00BE2080"/>
    <w:rsid w:val="00C0792A"/>
    <w:rsid w:val="00C14870"/>
    <w:rsid w:val="00C25CD4"/>
    <w:rsid w:val="00C26178"/>
    <w:rsid w:val="00C350A0"/>
    <w:rsid w:val="00C45ADF"/>
    <w:rsid w:val="00C57366"/>
    <w:rsid w:val="00C604EF"/>
    <w:rsid w:val="00D13C81"/>
    <w:rsid w:val="00D13EDC"/>
    <w:rsid w:val="00D14483"/>
    <w:rsid w:val="00D17CB2"/>
    <w:rsid w:val="00D20248"/>
    <w:rsid w:val="00D449C4"/>
    <w:rsid w:val="00DA163A"/>
    <w:rsid w:val="00DA6AC7"/>
    <w:rsid w:val="00DB4D92"/>
    <w:rsid w:val="00DD02F5"/>
    <w:rsid w:val="00DD3FC6"/>
    <w:rsid w:val="00DF4116"/>
    <w:rsid w:val="00E05900"/>
    <w:rsid w:val="00E067ED"/>
    <w:rsid w:val="00E25D40"/>
    <w:rsid w:val="00E37EAC"/>
    <w:rsid w:val="00E42655"/>
    <w:rsid w:val="00E5042F"/>
    <w:rsid w:val="00F10640"/>
    <w:rsid w:val="00F47AB2"/>
    <w:rsid w:val="00F50E24"/>
    <w:rsid w:val="00F5559E"/>
    <w:rsid w:val="00F84712"/>
    <w:rsid w:val="00F85F01"/>
    <w:rsid w:val="00F90C0D"/>
    <w:rsid w:val="00F94738"/>
    <w:rsid w:val="00FA205E"/>
    <w:rsid w:val="00FF1865"/>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BA2"/>
    <w:pPr>
      <w:spacing w:before="120" w:after="120" w:line="276" w:lineRule="auto"/>
      <w:ind w:left="57" w:right="57"/>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067ED"/>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99</TotalTime>
  <Pages>5</Pages>
  <Words>2318</Words>
  <Characters>13677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SPRAVCE</dc:creator>
  <cp:keywords/>
  <dc:description/>
  <cp:lastModifiedBy>SBD</cp:lastModifiedBy>
  <cp:revision>3</cp:revision>
  <cp:lastPrinted>2012-05-21T19:25:00Z</cp:lastPrinted>
  <dcterms:created xsi:type="dcterms:W3CDTF">2012-05-21T19:46:00Z</dcterms:created>
  <dcterms:modified xsi:type="dcterms:W3CDTF">2012-06-04T11:26:00Z</dcterms:modified>
</cp:coreProperties>
</file>