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52E" w:rsidRDefault="0075252E" w:rsidP="0075252E">
      <w:pPr>
        <w:autoSpaceDE w:val="0"/>
        <w:autoSpaceDN w:val="0"/>
        <w:adjustRightInd w:val="0"/>
        <w:spacing w:before="0" w:after="0" w:line="240" w:lineRule="auto"/>
        <w:ind w:left="2832" w:right="0" w:firstLine="708"/>
        <w:rPr>
          <w:rFonts w:ascii="Times New Roman" w:hAnsi="Times New Roman" w:cs="Times New Roman"/>
          <w:b/>
          <w:bCs/>
        </w:rPr>
      </w:pPr>
      <w:r>
        <w:rPr>
          <w:rFonts w:ascii="Times New Roman" w:hAnsi="Times New Roman" w:cs="Times New Roman"/>
          <w:b/>
          <w:bCs/>
        </w:rPr>
        <w:t>Zápis č.</w:t>
      </w:r>
      <w:r w:rsidR="00BB24F4">
        <w:rPr>
          <w:rFonts w:ascii="Times New Roman" w:hAnsi="Times New Roman" w:cs="Times New Roman"/>
          <w:b/>
          <w:bCs/>
        </w:rPr>
        <w:t xml:space="preserve"> </w:t>
      </w:r>
      <w:r w:rsidR="00DD343A">
        <w:rPr>
          <w:rFonts w:ascii="Times New Roman" w:hAnsi="Times New Roman" w:cs="Times New Roman"/>
          <w:b/>
          <w:bCs/>
        </w:rPr>
        <w:t>10</w:t>
      </w:r>
      <w:r>
        <w:rPr>
          <w:rFonts w:ascii="Times New Roman" w:hAnsi="Times New Roman" w:cs="Times New Roman"/>
          <w:b/>
          <w:bCs/>
        </w:rPr>
        <w:tab/>
      </w:r>
      <w:r>
        <w:rPr>
          <w:rFonts w:ascii="Times New Roman" w:hAnsi="Times New Roman" w:cs="Times New Roman"/>
          <w:b/>
          <w:bCs/>
        </w:rPr>
        <w:tab/>
        <w:t xml:space="preserve"> Usnesení č.</w:t>
      </w:r>
      <w:r w:rsidR="00DD343A">
        <w:rPr>
          <w:rFonts w:ascii="Times New Roman" w:hAnsi="Times New Roman" w:cs="Times New Roman"/>
          <w:b/>
          <w:bCs/>
        </w:rPr>
        <w:t>10</w:t>
      </w:r>
      <w:r>
        <w:rPr>
          <w:rFonts w:ascii="Times New Roman" w:hAnsi="Times New Roman" w:cs="Times New Roman"/>
          <w:b/>
          <w:bCs/>
        </w:rPr>
        <w:t>–</w:t>
      </w:r>
      <w:r w:rsidR="00913555">
        <w:rPr>
          <w:rFonts w:ascii="Times New Roman" w:hAnsi="Times New Roman" w:cs="Times New Roman"/>
          <w:b/>
          <w:bCs/>
        </w:rPr>
        <w:t>1</w:t>
      </w:r>
      <w:r w:rsidR="00DD343A">
        <w:rPr>
          <w:rFonts w:ascii="Times New Roman" w:hAnsi="Times New Roman" w:cs="Times New Roman"/>
          <w:b/>
          <w:bCs/>
        </w:rPr>
        <w:t>1</w:t>
      </w:r>
      <w:r>
        <w:rPr>
          <w:rFonts w:ascii="Times New Roman" w:hAnsi="Times New Roman" w:cs="Times New Roman"/>
          <w:b/>
          <w:bCs/>
        </w:rPr>
        <w:t xml:space="preserve">/ 2015                 </w:t>
      </w:r>
      <w:r>
        <w:rPr>
          <w:rFonts w:ascii="Times New Roman" w:hAnsi="Times New Roman" w:cs="Times New Roman"/>
          <w:b/>
          <w:bCs/>
        </w:rPr>
        <w:tab/>
      </w:r>
      <w:r>
        <w:rPr>
          <w:rFonts w:ascii="Times New Roman" w:hAnsi="Times New Roman" w:cs="Times New Roman"/>
          <w:b/>
          <w:bCs/>
        </w:rPr>
        <w:tab/>
      </w:r>
    </w:p>
    <w:p w:rsidR="0075252E" w:rsidRDefault="0075252E" w:rsidP="0075252E">
      <w:pPr>
        <w:autoSpaceDE w:val="0"/>
        <w:autoSpaceDN w:val="0"/>
        <w:adjustRightInd w:val="0"/>
        <w:spacing w:before="0" w:after="0" w:line="240" w:lineRule="auto"/>
        <w:ind w:left="0" w:right="0"/>
        <w:rPr>
          <w:rFonts w:ascii="Times New Roman" w:hAnsi="Times New Roman" w:cs="Times New Roman"/>
          <w:b/>
          <w:bCs/>
        </w:rPr>
      </w:pPr>
      <w:r>
        <w:rPr>
          <w:rFonts w:ascii="Times New Roman" w:hAnsi="Times New Roman" w:cs="Times New Roman"/>
          <w:b/>
          <w:bCs/>
        </w:rPr>
        <w:t xml:space="preserve">z </w:t>
      </w:r>
      <w:r w:rsidR="0025788F">
        <w:rPr>
          <w:rFonts w:ascii="Times New Roman" w:hAnsi="Times New Roman" w:cs="Times New Roman"/>
          <w:b/>
          <w:bCs/>
        </w:rPr>
        <w:t>jednání</w:t>
      </w:r>
      <w:r>
        <w:rPr>
          <w:rFonts w:ascii="Times New Roman" w:hAnsi="Times New Roman" w:cs="Times New Roman"/>
          <w:b/>
          <w:bCs/>
        </w:rPr>
        <w:t xml:space="preserve"> představenstva, konané dne </w:t>
      </w:r>
      <w:r w:rsidR="00DD343A">
        <w:rPr>
          <w:rFonts w:ascii="Times New Roman" w:hAnsi="Times New Roman" w:cs="Times New Roman"/>
          <w:b/>
          <w:bCs/>
        </w:rPr>
        <w:t>9</w:t>
      </w:r>
      <w:r>
        <w:rPr>
          <w:rFonts w:ascii="Times New Roman" w:hAnsi="Times New Roman" w:cs="Times New Roman"/>
          <w:b/>
          <w:bCs/>
        </w:rPr>
        <w:t>.</w:t>
      </w:r>
      <w:r w:rsidR="00291AC0">
        <w:rPr>
          <w:rFonts w:ascii="Times New Roman" w:hAnsi="Times New Roman" w:cs="Times New Roman"/>
          <w:b/>
          <w:bCs/>
        </w:rPr>
        <w:t xml:space="preserve"> </w:t>
      </w:r>
      <w:r w:rsidR="00913555">
        <w:rPr>
          <w:rFonts w:ascii="Times New Roman" w:hAnsi="Times New Roman" w:cs="Times New Roman"/>
          <w:b/>
          <w:bCs/>
        </w:rPr>
        <w:t>1</w:t>
      </w:r>
      <w:r w:rsidR="00DD343A">
        <w:rPr>
          <w:rFonts w:ascii="Times New Roman" w:hAnsi="Times New Roman" w:cs="Times New Roman"/>
          <w:b/>
          <w:bCs/>
        </w:rPr>
        <w:t>1</w:t>
      </w:r>
      <w:r w:rsidR="0025788F">
        <w:rPr>
          <w:rFonts w:ascii="Times New Roman" w:hAnsi="Times New Roman" w:cs="Times New Roman"/>
          <w:b/>
          <w:bCs/>
        </w:rPr>
        <w:t>.</w:t>
      </w:r>
      <w:r>
        <w:rPr>
          <w:rFonts w:ascii="Times New Roman" w:hAnsi="Times New Roman" w:cs="Times New Roman"/>
          <w:b/>
          <w:bCs/>
        </w:rPr>
        <w:t xml:space="preserve"> 2015 v kanceláři správy SBD</w:t>
      </w:r>
    </w:p>
    <w:p w:rsidR="0075252E" w:rsidRDefault="0075252E" w:rsidP="0075252E">
      <w:pPr>
        <w:autoSpaceDE w:val="0"/>
        <w:autoSpaceDN w:val="0"/>
        <w:adjustRightInd w:val="0"/>
        <w:spacing w:before="0" w:after="0" w:line="240" w:lineRule="auto"/>
        <w:ind w:left="0" w:right="0"/>
        <w:rPr>
          <w:rFonts w:ascii="Times New Roman" w:hAnsi="Times New Roman" w:cs="Times New Roman"/>
          <w:b/>
          <w:bCs/>
        </w:rPr>
      </w:pPr>
    </w:p>
    <w:p w:rsidR="0025788F" w:rsidRDefault="0075252E"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
          <w:bCs/>
        </w:rPr>
        <w:t>Přítomní:</w:t>
      </w:r>
      <w:r w:rsidR="0025788F">
        <w:rPr>
          <w:rFonts w:ascii="Times New Roman" w:hAnsi="Times New Roman" w:cs="Times New Roman"/>
          <w:b/>
          <w:bCs/>
        </w:rPr>
        <w:t xml:space="preserve"> </w:t>
      </w:r>
      <w:r w:rsidR="0025788F" w:rsidRPr="0025788F">
        <w:rPr>
          <w:rFonts w:ascii="Times New Roman" w:hAnsi="Times New Roman" w:cs="Times New Roman"/>
          <w:bCs/>
        </w:rPr>
        <w:t>dle prezenční listiny</w:t>
      </w:r>
      <w:r w:rsidR="006F4D99">
        <w:rPr>
          <w:rFonts w:ascii="Times New Roman" w:hAnsi="Times New Roman" w:cs="Times New Roman"/>
          <w:bCs/>
        </w:rPr>
        <w:t>/viz příloha/.</w:t>
      </w:r>
    </w:p>
    <w:p w:rsidR="0025788F" w:rsidRDefault="0025788F" w:rsidP="0075252E">
      <w:pPr>
        <w:autoSpaceDE w:val="0"/>
        <w:autoSpaceDN w:val="0"/>
        <w:adjustRightInd w:val="0"/>
        <w:spacing w:before="0" w:after="0" w:line="240" w:lineRule="auto"/>
        <w:ind w:left="0" w:right="0"/>
        <w:rPr>
          <w:rFonts w:ascii="Times New Roman" w:hAnsi="Times New Roman" w:cs="Times New Roman"/>
          <w:bCs/>
        </w:rPr>
      </w:pPr>
    </w:p>
    <w:p w:rsidR="0025788F" w:rsidRDefault="0025788F" w:rsidP="0075252E">
      <w:pPr>
        <w:autoSpaceDE w:val="0"/>
        <w:autoSpaceDN w:val="0"/>
        <w:adjustRightInd w:val="0"/>
        <w:spacing w:before="0" w:after="0" w:line="240" w:lineRule="auto"/>
        <w:ind w:left="0" w:right="0"/>
        <w:rPr>
          <w:rFonts w:ascii="Times New Roman" w:hAnsi="Times New Roman" w:cs="Times New Roman"/>
          <w:bCs/>
        </w:rPr>
      </w:pPr>
    </w:p>
    <w:p w:rsidR="006D0334" w:rsidRPr="0028521F" w:rsidRDefault="006D0334" w:rsidP="006D0334">
      <w:pPr>
        <w:rPr>
          <w:b/>
          <w:bCs/>
        </w:rPr>
      </w:pPr>
      <w:r w:rsidRPr="0028521F">
        <w:rPr>
          <w:b/>
          <w:bCs/>
        </w:rPr>
        <w:t xml:space="preserve">                                   </w:t>
      </w:r>
      <w:r w:rsidR="004F3513">
        <w:rPr>
          <w:b/>
          <w:bCs/>
        </w:rPr>
        <w:t xml:space="preserve">           </w:t>
      </w:r>
      <w:bookmarkStart w:id="0" w:name="_GoBack"/>
      <w:bookmarkEnd w:id="0"/>
      <w:r w:rsidRPr="0028521F">
        <w:rPr>
          <w:b/>
          <w:bCs/>
        </w:rPr>
        <w:t xml:space="preserve">                    P O Z V Á N K A</w:t>
      </w:r>
    </w:p>
    <w:p w:rsidR="006D0334" w:rsidRPr="0028521F" w:rsidRDefault="006D0334" w:rsidP="006D0334">
      <w:pPr>
        <w:rPr>
          <w:b/>
          <w:bCs/>
        </w:rPr>
      </w:pPr>
      <w:r w:rsidRPr="0028521F">
        <w:rPr>
          <w:b/>
          <w:bCs/>
        </w:rPr>
        <w:t xml:space="preserve">  </w:t>
      </w:r>
    </w:p>
    <w:p w:rsidR="006D0334" w:rsidRDefault="006D0334" w:rsidP="006D0334">
      <w:r>
        <w:t xml:space="preserve">                             na jednání představenstva SBD Jablonné nad Orlicí,  </w:t>
      </w:r>
    </w:p>
    <w:p w:rsidR="006D0334" w:rsidRDefault="006D0334" w:rsidP="006D0334">
      <w:r>
        <w:t xml:space="preserve">                                         které se bude konat </w:t>
      </w:r>
      <w:proofErr w:type="gramStart"/>
      <w:r>
        <w:t xml:space="preserve">dne  </w:t>
      </w:r>
      <w:r w:rsidRPr="003412B1">
        <w:rPr>
          <w:b/>
        </w:rPr>
        <w:t>9. listopadu</w:t>
      </w:r>
      <w:proofErr w:type="gramEnd"/>
      <w:r w:rsidRPr="003412B1">
        <w:rPr>
          <w:b/>
        </w:rPr>
        <w:t xml:space="preserve"> 2015</w:t>
      </w:r>
    </w:p>
    <w:p w:rsidR="006D0334" w:rsidRDefault="006D0334" w:rsidP="006D0334">
      <w:r>
        <w:t xml:space="preserve">           v kanceláři SBD Jablonné nad Orlicí, Slezská 350, 561 64 Jablonné nad Orlicí</w:t>
      </w:r>
    </w:p>
    <w:p w:rsidR="006D0334" w:rsidRDefault="006D0334" w:rsidP="006D0334"/>
    <w:p w:rsidR="006D0334" w:rsidRDefault="006D0334" w:rsidP="006D0334">
      <w:pPr>
        <w:rPr>
          <w:b/>
          <w:bCs/>
        </w:rPr>
      </w:pPr>
      <w:r w:rsidRPr="0028521F">
        <w:rPr>
          <w:b/>
          <w:bCs/>
        </w:rPr>
        <w:t>PROGRAM:</w:t>
      </w:r>
    </w:p>
    <w:p w:rsidR="006D0334" w:rsidRDefault="006D0334" w:rsidP="006D0334">
      <w:pPr>
        <w:rPr>
          <w:b/>
          <w:bCs/>
        </w:rPr>
      </w:pPr>
    </w:p>
    <w:p w:rsidR="006D0334" w:rsidRDefault="006D0334" w:rsidP="006D0334">
      <w:r>
        <w:t xml:space="preserve"> </w:t>
      </w:r>
      <w:proofErr w:type="gramStart"/>
      <w:r w:rsidRPr="0028521F">
        <w:t>1)</w:t>
      </w:r>
      <w:r>
        <w:t xml:space="preserve">  Zahájení</w:t>
      </w:r>
      <w:proofErr w:type="gramEnd"/>
      <w:r>
        <w:t xml:space="preserve">, přivítání přítomných,schválení programu jednání představenstva…………. Lesáková </w:t>
      </w:r>
      <w:r w:rsidRPr="0028521F">
        <w:t xml:space="preserve"> </w:t>
      </w:r>
    </w:p>
    <w:p w:rsidR="006D0334" w:rsidRDefault="006D0334" w:rsidP="006D0334">
      <w:r>
        <w:t xml:space="preserve"> </w:t>
      </w:r>
    </w:p>
    <w:p w:rsidR="006D0334" w:rsidRDefault="006D0334" w:rsidP="006D0334">
      <w:r>
        <w:t xml:space="preserve"> 2)  Kontrola plnění usnesení minulého zápisu </w:t>
      </w:r>
      <w:proofErr w:type="gramStart"/>
      <w:r>
        <w:t>č.9 ze</w:t>
      </w:r>
      <w:proofErr w:type="gramEnd"/>
      <w:r>
        <w:t xml:space="preserve"> dne 5.října 2015…………………… .Dudek</w:t>
      </w:r>
    </w:p>
    <w:p w:rsidR="006D0334" w:rsidRDefault="006D0334" w:rsidP="006D0334">
      <w:r>
        <w:t xml:space="preserve"> </w:t>
      </w:r>
      <w:proofErr w:type="gramStart"/>
      <w:r>
        <w:t>3)  Kontrola</w:t>
      </w:r>
      <w:proofErr w:type="gramEnd"/>
      <w:r>
        <w:t xml:space="preserve"> zápisů z HS…………………………………………………………………..  </w:t>
      </w:r>
      <w:proofErr w:type="spellStart"/>
      <w:r>
        <w:t>Scholz</w:t>
      </w:r>
      <w:proofErr w:type="spellEnd"/>
    </w:p>
    <w:p w:rsidR="006D0334" w:rsidRDefault="006D0334" w:rsidP="006D0334">
      <w:r>
        <w:t xml:space="preserve"> </w:t>
      </w:r>
      <w:proofErr w:type="gramStart"/>
      <w:r>
        <w:t>4)  Informace</w:t>
      </w:r>
      <w:proofErr w:type="gramEnd"/>
      <w:r>
        <w:t xml:space="preserve"> o hospodaření SBD Jablonné nad Orlicí 1-10/2015,</w:t>
      </w:r>
    </w:p>
    <w:p w:rsidR="006D0334" w:rsidRDefault="006D0334" w:rsidP="006D0334">
      <w:r>
        <w:t xml:space="preserve">       hotovost v pokladně, </w:t>
      </w:r>
      <w:proofErr w:type="spellStart"/>
      <w:r>
        <w:t>atd</w:t>
      </w:r>
      <w:proofErr w:type="spellEnd"/>
      <w:r>
        <w:t xml:space="preserve"> ……………</w:t>
      </w:r>
      <w:proofErr w:type="gramStart"/>
      <w:r>
        <w:t xml:space="preserve">…  </w:t>
      </w:r>
      <w:proofErr w:type="spellStart"/>
      <w:r>
        <w:t>Gregušová</w:t>
      </w:r>
      <w:proofErr w:type="spellEnd"/>
      <w:proofErr w:type="gramEnd"/>
    </w:p>
    <w:p w:rsidR="006D0334" w:rsidRDefault="006D0334" w:rsidP="006D0334">
      <w:r>
        <w:t xml:space="preserve"> 5) Členské vztahy za 10/2015……………………………………………………… …</w:t>
      </w:r>
      <w:proofErr w:type="gramStart"/>
      <w:r>
        <w:t>…  Faltus</w:t>
      </w:r>
      <w:proofErr w:type="gramEnd"/>
    </w:p>
    <w:p w:rsidR="006D0334" w:rsidRDefault="006D0334" w:rsidP="006D0334">
      <w:r>
        <w:t>10) Ostatní………………………….……………………………</w:t>
      </w:r>
      <w:proofErr w:type="gramStart"/>
      <w:r>
        <w:t>…   …</w:t>
      </w:r>
      <w:proofErr w:type="gramEnd"/>
      <w:r>
        <w:t xml:space="preserve">……členové představenstva  </w:t>
      </w:r>
    </w:p>
    <w:p w:rsidR="006D0334" w:rsidRDefault="006D0334" w:rsidP="006D0334"/>
    <w:p w:rsidR="006D0334" w:rsidRDefault="006D0334" w:rsidP="006D0334"/>
    <w:p w:rsidR="006D0334" w:rsidRDefault="006D0334" w:rsidP="006D0334">
      <w:r>
        <w:t xml:space="preserve">       Změna programu vyhrazena.</w:t>
      </w:r>
    </w:p>
    <w:p w:rsidR="006D0334" w:rsidRDefault="006D0334" w:rsidP="006D0334">
      <w:r>
        <w:t xml:space="preserve">    </w:t>
      </w:r>
    </w:p>
    <w:p w:rsidR="006D0334" w:rsidRDefault="006D0334" w:rsidP="006D0334">
      <w:r>
        <w:t xml:space="preserve">   </w:t>
      </w:r>
    </w:p>
    <w:p w:rsidR="006D0334" w:rsidRDefault="006D0334" w:rsidP="006D0334">
      <w:r>
        <w:t xml:space="preserve">V Jablonném nad Orlicí </w:t>
      </w:r>
      <w:proofErr w:type="gramStart"/>
      <w:r>
        <w:t>1.11.2015</w:t>
      </w:r>
      <w:proofErr w:type="gramEnd"/>
      <w:r>
        <w:t>.                                                    Lesáková Marie</w:t>
      </w:r>
    </w:p>
    <w:p w:rsidR="006D0334" w:rsidRDefault="006D0334" w:rsidP="006D0334">
      <w:r>
        <w:t xml:space="preserve">                                                                                             Předsedkyně SBD Jablonné nad Orlicí</w:t>
      </w:r>
    </w:p>
    <w:p w:rsidR="006D0334" w:rsidRDefault="006D0334" w:rsidP="006D0334"/>
    <w:p w:rsidR="006D0334" w:rsidRDefault="006D0334" w:rsidP="006D0334"/>
    <w:p w:rsidR="006D0334" w:rsidRDefault="006D0334" w:rsidP="006D0334"/>
    <w:p w:rsidR="005C7BC5" w:rsidRDefault="005C7BC5" w:rsidP="004F3513">
      <w:pPr>
        <w:keepNext/>
        <w:pBdr>
          <w:bottom w:val="single" w:sz="12" w:space="1" w:color="auto"/>
        </w:pBdr>
        <w:ind w:left="0"/>
        <w:outlineLvl w:val="0"/>
      </w:pPr>
    </w:p>
    <w:p w:rsidR="004F3513" w:rsidRDefault="004F3513" w:rsidP="004F3513">
      <w:pPr>
        <w:keepNext/>
        <w:pBdr>
          <w:bottom w:val="single" w:sz="12" w:space="1" w:color="auto"/>
        </w:pBdr>
        <w:ind w:left="0"/>
        <w:outlineLvl w:val="0"/>
      </w:pPr>
    </w:p>
    <w:p w:rsidR="00A239F6" w:rsidRPr="005C7BC5" w:rsidRDefault="00A239F6" w:rsidP="005C7BC5">
      <w:pPr>
        <w:rPr>
          <w:rFonts w:ascii="Times New Roman" w:hAnsi="Times New Roman" w:cs="Times New Roman"/>
        </w:rPr>
      </w:pPr>
    </w:p>
    <w:p w:rsidR="005C7BC5" w:rsidRPr="005C7BC5" w:rsidRDefault="006E36A7" w:rsidP="005C7BC5">
      <w:pPr>
        <w:rPr>
          <w:rFonts w:ascii="Times New Roman" w:hAnsi="Times New Roman" w:cs="Times New Roman"/>
        </w:rPr>
      </w:pPr>
      <w:r>
        <w:rPr>
          <w:rFonts w:ascii="Times New Roman" w:hAnsi="Times New Roman" w:cs="Times New Roman"/>
        </w:rPr>
        <w:t>Nejdříve předložil pan František Faltus Instrukce k výběru dodavatelů prací.</w:t>
      </w:r>
    </w:p>
    <w:p w:rsidR="00A239F6" w:rsidRPr="00155070" w:rsidRDefault="00A239F6" w:rsidP="00A239F6">
      <w:pPr>
        <w:rPr>
          <w:b/>
          <w:sz w:val="32"/>
          <w:szCs w:val="32"/>
          <w:u w:val="single"/>
        </w:rPr>
      </w:pPr>
      <w:r>
        <w:rPr>
          <w:b/>
          <w:sz w:val="28"/>
          <w:szCs w:val="28"/>
        </w:rPr>
        <w:t xml:space="preserve">                                             </w:t>
      </w:r>
      <w:r w:rsidR="004F3513">
        <w:rPr>
          <w:b/>
          <w:sz w:val="28"/>
          <w:szCs w:val="28"/>
        </w:rPr>
        <w:t xml:space="preserve">        </w:t>
      </w:r>
      <w:r>
        <w:rPr>
          <w:b/>
          <w:sz w:val="28"/>
          <w:szCs w:val="28"/>
        </w:rPr>
        <w:t xml:space="preserve">   </w:t>
      </w:r>
      <w:r w:rsidRPr="00155070">
        <w:rPr>
          <w:b/>
          <w:sz w:val="32"/>
          <w:szCs w:val="32"/>
          <w:u w:val="single"/>
        </w:rPr>
        <w:t>I n s t r u k c e</w:t>
      </w:r>
    </w:p>
    <w:p w:rsidR="00A239F6" w:rsidRPr="00491669" w:rsidRDefault="00A239F6" w:rsidP="00A239F6">
      <w:pPr>
        <w:rPr>
          <w:b/>
          <w:sz w:val="28"/>
          <w:szCs w:val="28"/>
        </w:rPr>
      </w:pPr>
    </w:p>
    <w:p w:rsidR="00A239F6" w:rsidRDefault="00A239F6" w:rsidP="00A239F6">
      <w:pPr>
        <w:jc w:val="both"/>
        <w:rPr>
          <w:b/>
          <w:sz w:val="28"/>
          <w:szCs w:val="28"/>
        </w:rPr>
      </w:pPr>
      <w:r w:rsidRPr="00491669">
        <w:rPr>
          <w:b/>
          <w:sz w:val="28"/>
          <w:szCs w:val="28"/>
        </w:rPr>
        <w:t>k výběru dodavatelů prací při provádění údržby, rekonstrukce a revitalizace objektů v majetku SBD Jablonné nad Orlicí.</w:t>
      </w:r>
    </w:p>
    <w:p w:rsidR="00A239F6" w:rsidRPr="00491669" w:rsidRDefault="00A239F6" w:rsidP="00A239F6">
      <w:pPr>
        <w:jc w:val="both"/>
        <w:rPr>
          <w:b/>
          <w:sz w:val="28"/>
          <w:szCs w:val="28"/>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(Netýká se rekonstrukcí v bytech prováděných nájemníky na jejich vlastní náklady)</w:t>
      </w: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Řízení probíhá v těchto fázích:</w:t>
      </w: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1) Dodavatele oslovuje a vyžaduje od nich cenový návrh na požadované práce výhradně člen představenstva pověřený touto činností - dále jen stavební technik.</w:t>
      </w: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2) Stavební technik navrhuje počet a konkrétní jména firem, které budou osloveny. Toto činí ve shodě</w:t>
      </w:r>
      <w:r w:rsidR="00131BCB">
        <w:rPr>
          <w:rFonts w:ascii="Times New Roman" w:hAnsi="Times New Roman" w:cs="Times New Roman"/>
        </w:rPr>
        <w:t xml:space="preserve"> </w:t>
      </w:r>
      <w:proofErr w:type="gramStart"/>
      <w:r w:rsidR="00ED106F">
        <w:rPr>
          <w:rFonts w:ascii="Times New Roman" w:hAnsi="Times New Roman" w:cs="Times New Roman"/>
        </w:rPr>
        <w:t xml:space="preserve">se </w:t>
      </w:r>
      <w:r w:rsidRPr="00A239F6">
        <w:rPr>
          <w:rFonts w:ascii="Times New Roman" w:hAnsi="Times New Roman" w:cs="Times New Roman"/>
        </w:rPr>
        <w:t xml:space="preserve"> samosprávou</w:t>
      </w:r>
      <w:proofErr w:type="gramEnd"/>
      <w:r w:rsidRPr="00A239F6">
        <w:rPr>
          <w:rFonts w:ascii="Times New Roman" w:hAnsi="Times New Roman" w:cs="Times New Roman"/>
        </w:rPr>
        <w:t xml:space="preserve"> příslušného domu zastoupenou                                                                                                         jejím</w:t>
      </w:r>
      <w:r w:rsidR="00ED106F">
        <w:rPr>
          <w:rFonts w:ascii="Times New Roman" w:hAnsi="Times New Roman" w:cs="Times New Roman"/>
        </w:rPr>
        <w:t xml:space="preserve"> </w:t>
      </w:r>
      <w:r w:rsidRPr="00A239F6">
        <w:rPr>
          <w:rFonts w:ascii="Times New Roman" w:hAnsi="Times New Roman" w:cs="Times New Roman"/>
        </w:rPr>
        <w:t>předsedou a bere v úvahu její případné návrhy. Nelze oslovit pouze jedinou firmu, ale je nutné důsledně uplatňovat zásadu, že se stoupající finanční náročností díla je důležité rozšiřovat výběr dodavatelů. Dle požadavků umožní st. technik nebo předseda samosprávy firmám prohlídku místa kde bude dílo prováděno</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3) Stavební technik shromažďuje obdržené cenové návrhy a následně provádí jejich vyhodnocení s přihlédnutím k těmto základním parametrům:</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a) Celková cena díla</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b) Kvalita odvedené práce (dle zkušeností nebo získaných referencí)</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c) Prosperita firmy</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Na základě vyhodnocení může prezentovat svůj vlastní návrh na dodavatele díla.</w:t>
      </w: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4) Shromážděné cenové návrhy a svůj návrh na dodavatele projedná stavební technik s předsedou samosprávy, nebo v případě nutnosti přímo na schůzi samosprávy. Rozhodující pro výběr dodavatele je jeho většinové odsouhlasení schůzí samosprávy.</w:t>
      </w:r>
    </w:p>
    <w:p w:rsidR="00A239F6" w:rsidRPr="00A239F6" w:rsidRDefault="00A239F6" w:rsidP="004F3513">
      <w:pPr>
        <w:jc w:val="both"/>
        <w:rPr>
          <w:rFonts w:ascii="Times New Roman" w:hAnsi="Times New Roman" w:cs="Times New Roman"/>
        </w:rPr>
      </w:pPr>
      <w:r w:rsidRPr="00A239F6">
        <w:rPr>
          <w:rFonts w:ascii="Times New Roman" w:hAnsi="Times New Roman" w:cs="Times New Roman"/>
        </w:rPr>
        <w:t>O průběhu schůze je pořízen zápis, který obsahově odpovídá požadavkům na zápis uvedených v Čl. 65 odst. 1, 2, 3 Stanov SBD Jablonné nad Orlicí a je předán do kanceláře SBD. O průběhu řízení informuje st. technik na nejb</w:t>
      </w:r>
      <w:r w:rsidR="004F3513">
        <w:rPr>
          <w:rFonts w:ascii="Times New Roman" w:hAnsi="Times New Roman" w:cs="Times New Roman"/>
        </w:rPr>
        <w:t>ližší schůzi představenstvo SBD</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lastRenderedPageBreak/>
        <w:t>5) Na základě zápisu vyzve stavební technik zvolenou firmu k zaslání návrhu smlouvy a ostatním firmám poděkuje za předložené cenové návrhy. Obsah navržené smlouvy kontroluje st. technik a členové představenstva pověřeni jejím podpisem.</w:t>
      </w: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u w:val="single"/>
        </w:rPr>
      </w:pPr>
      <w:r w:rsidRPr="00A239F6">
        <w:rPr>
          <w:rFonts w:ascii="Times New Roman" w:hAnsi="Times New Roman" w:cs="Times New Roman"/>
        </w:rPr>
        <w:t xml:space="preserve">6)Veškeré doklady související s výběrem dodavatelů se evidují ve složkách s názvem: </w:t>
      </w:r>
      <w:r w:rsidRPr="00A239F6">
        <w:rPr>
          <w:rFonts w:ascii="Times New Roman" w:hAnsi="Times New Roman" w:cs="Times New Roman"/>
          <w:u w:val="single"/>
        </w:rPr>
        <w:t>Evidence rozhodnutí o zakázkách</w:t>
      </w:r>
    </w:p>
    <w:p w:rsidR="00A239F6" w:rsidRPr="00A239F6" w:rsidRDefault="00A239F6" w:rsidP="00A239F6">
      <w:pPr>
        <w:jc w:val="both"/>
        <w:rPr>
          <w:rFonts w:ascii="Times New Roman" w:hAnsi="Times New Roman" w:cs="Times New Roman"/>
          <w:u w:val="single"/>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V případě zakázky, která by ke svému financování využívala veřejných prostředků (od zákonem uvedené výše) bude postupováno v souladu s příslušným zákonem o výběrovém řízení.</w:t>
      </w: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rPr>
      </w:pP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 xml:space="preserve">Schváleno na schůzi představenstva SBD Jablonné nad Orlicí dne 9. 11. 2015.                                                      </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 xml:space="preserve">      Předsedkyně </w:t>
      </w:r>
      <w:proofErr w:type="gramStart"/>
      <w:r w:rsidRPr="00A239F6">
        <w:rPr>
          <w:rFonts w:ascii="Times New Roman" w:hAnsi="Times New Roman" w:cs="Times New Roman"/>
        </w:rPr>
        <w:t>SBD                                                    Člen</w:t>
      </w:r>
      <w:proofErr w:type="gramEnd"/>
      <w:r w:rsidRPr="00A239F6">
        <w:rPr>
          <w:rFonts w:ascii="Times New Roman" w:hAnsi="Times New Roman" w:cs="Times New Roman"/>
        </w:rPr>
        <w:t xml:space="preserve"> představenstva SBD</w:t>
      </w:r>
    </w:p>
    <w:p w:rsidR="00A239F6" w:rsidRPr="00A239F6" w:rsidRDefault="00A239F6" w:rsidP="00A239F6">
      <w:pPr>
        <w:jc w:val="both"/>
        <w:rPr>
          <w:rFonts w:ascii="Times New Roman" w:hAnsi="Times New Roman" w:cs="Times New Roman"/>
        </w:rPr>
      </w:pPr>
      <w:r w:rsidRPr="00A239F6">
        <w:rPr>
          <w:rFonts w:ascii="Times New Roman" w:hAnsi="Times New Roman" w:cs="Times New Roman"/>
        </w:rPr>
        <w:t>Tato instrukce nabývá platnosti dnem schválení představenstvem SBD.</w:t>
      </w:r>
    </w:p>
    <w:p w:rsidR="00A239F6" w:rsidRPr="00A239F6" w:rsidRDefault="00A239F6" w:rsidP="00A239F6">
      <w:pPr>
        <w:jc w:val="both"/>
        <w:rPr>
          <w:rFonts w:ascii="Times New Roman" w:hAnsi="Times New Roman" w:cs="Times New Roman"/>
        </w:rPr>
      </w:pPr>
    </w:p>
    <w:p w:rsidR="0025788F" w:rsidRPr="005C7BC5" w:rsidRDefault="00A239F6"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Cs/>
        </w:rPr>
        <w:t xml:space="preserve">Předsedové jednotlivých domů budou s tímto obeznámení. </w:t>
      </w:r>
    </w:p>
    <w:p w:rsidR="00760080" w:rsidRDefault="00F36B8C" w:rsidP="0075252E">
      <w:pPr>
        <w:autoSpaceDE w:val="0"/>
        <w:autoSpaceDN w:val="0"/>
        <w:adjustRightInd w:val="0"/>
        <w:spacing w:before="0" w:after="0" w:line="240" w:lineRule="auto"/>
        <w:ind w:left="0" w:right="0"/>
        <w:rPr>
          <w:rFonts w:ascii="Times New Roman" w:hAnsi="Times New Roman" w:cs="Times New Roman"/>
          <w:bCs/>
        </w:rPr>
      </w:pPr>
      <w:r w:rsidRPr="005C7BC5">
        <w:rPr>
          <w:rFonts w:ascii="Times New Roman" w:hAnsi="Times New Roman" w:cs="Times New Roman"/>
          <w:b/>
          <w:bCs/>
        </w:rPr>
        <w:t>A</w:t>
      </w:r>
      <w:r w:rsidR="00741542" w:rsidRPr="005C7BC5">
        <w:rPr>
          <w:rFonts w:ascii="Times New Roman" w:hAnsi="Times New Roman" w:cs="Times New Roman"/>
          <w:b/>
          <w:bCs/>
        </w:rPr>
        <w:t>d1</w:t>
      </w:r>
      <w:r w:rsidR="00741542" w:rsidRPr="005C7BC5">
        <w:rPr>
          <w:rFonts w:ascii="Times New Roman" w:hAnsi="Times New Roman" w:cs="Times New Roman"/>
          <w:bCs/>
        </w:rPr>
        <w:t>)</w:t>
      </w:r>
      <w:r w:rsidRPr="005C7BC5">
        <w:rPr>
          <w:rFonts w:ascii="Times New Roman" w:hAnsi="Times New Roman" w:cs="Times New Roman"/>
          <w:bCs/>
        </w:rPr>
        <w:t xml:space="preserve"> </w:t>
      </w:r>
      <w:r w:rsidR="00741542" w:rsidRPr="005C7BC5">
        <w:rPr>
          <w:rFonts w:ascii="Times New Roman" w:hAnsi="Times New Roman" w:cs="Times New Roman"/>
          <w:bCs/>
        </w:rPr>
        <w:t>jednání představenstva zahájila a řídila předsedkyně SBD Jablonné nad Orlicí paní Marie Lesáková</w:t>
      </w:r>
      <w:r w:rsidR="0000253B" w:rsidRPr="005C7BC5">
        <w:rPr>
          <w:rFonts w:ascii="Times New Roman" w:hAnsi="Times New Roman" w:cs="Times New Roman"/>
          <w:bCs/>
        </w:rPr>
        <w:t xml:space="preserve"> a seznámila přítomné s programem a nechala o něm hlasovat.</w:t>
      </w:r>
      <w:r w:rsidR="00760080">
        <w:rPr>
          <w:rFonts w:ascii="Times New Roman" w:hAnsi="Times New Roman" w:cs="Times New Roman"/>
          <w:bCs/>
        </w:rPr>
        <w:t xml:space="preserve"> Program byl odhlasován.</w:t>
      </w:r>
    </w:p>
    <w:p w:rsidR="00412BB7" w:rsidRPr="00412BB7" w:rsidRDefault="00412BB7"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Cs/>
        </w:rPr>
        <w:t xml:space="preserve">. </w:t>
      </w:r>
    </w:p>
    <w:p w:rsidR="00F36B8C" w:rsidRDefault="009F0225" w:rsidP="0075252E">
      <w:pPr>
        <w:autoSpaceDE w:val="0"/>
        <w:autoSpaceDN w:val="0"/>
        <w:adjustRightInd w:val="0"/>
        <w:spacing w:before="0" w:after="0" w:line="240" w:lineRule="auto"/>
        <w:ind w:left="0" w:right="0"/>
        <w:rPr>
          <w:rFonts w:ascii="Times New Roman" w:hAnsi="Times New Roman" w:cs="Times New Roman"/>
          <w:bCs/>
        </w:rPr>
      </w:pPr>
      <w:r>
        <w:rPr>
          <w:rFonts w:ascii="Times New Roman" w:hAnsi="Times New Roman" w:cs="Times New Roman"/>
          <w:bCs/>
        </w:rPr>
        <w:t xml:space="preserve"> </w:t>
      </w:r>
      <w:r w:rsidR="00F36B8C" w:rsidRPr="005C7BC5">
        <w:rPr>
          <w:rFonts w:ascii="Times New Roman" w:hAnsi="Times New Roman" w:cs="Times New Roman"/>
          <w:b/>
          <w:bCs/>
        </w:rPr>
        <w:t>Ad</w:t>
      </w:r>
      <w:r w:rsidR="00DD343A">
        <w:rPr>
          <w:rFonts w:ascii="Times New Roman" w:hAnsi="Times New Roman" w:cs="Times New Roman"/>
          <w:b/>
          <w:bCs/>
        </w:rPr>
        <w:t>2</w:t>
      </w:r>
      <w:r w:rsidR="00F36B8C" w:rsidRPr="005C7BC5">
        <w:rPr>
          <w:rFonts w:ascii="Times New Roman" w:hAnsi="Times New Roman" w:cs="Times New Roman"/>
          <w:bCs/>
        </w:rPr>
        <w:t>)</w:t>
      </w:r>
      <w:r w:rsidR="0000253B" w:rsidRPr="005C7BC5">
        <w:rPr>
          <w:rFonts w:ascii="Times New Roman" w:hAnsi="Times New Roman" w:cs="Times New Roman"/>
        </w:rPr>
        <w:t xml:space="preserve"> člen představenstva pan </w:t>
      </w:r>
      <w:r w:rsidR="00DD343A">
        <w:rPr>
          <w:rFonts w:ascii="Times New Roman" w:hAnsi="Times New Roman" w:cs="Times New Roman"/>
        </w:rPr>
        <w:t xml:space="preserve">Jiří Dudek </w:t>
      </w:r>
      <w:r w:rsidR="0000253B" w:rsidRPr="005C7BC5">
        <w:rPr>
          <w:rFonts w:ascii="Times New Roman" w:hAnsi="Times New Roman" w:cs="Times New Roman"/>
        </w:rPr>
        <w:t>provedl kontrolu znění zápisu č</w:t>
      </w:r>
      <w:r w:rsidR="00913555">
        <w:rPr>
          <w:rFonts w:ascii="Times New Roman" w:hAnsi="Times New Roman" w:cs="Times New Roman"/>
        </w:rPr>
        <w:t xml:space="preserve">. </w:t>
      </w:r>
      <w:r w:rsidR="00DD343A">
        <w:rPr>
          <w:rFonts w:ascii="Times New Roman" w:hAnsi="Times New Roman" w:cs="Times New Roman"/>
        </w:rPr>
        <w:t>9</w:t>
      </w:r>
      <w:r w:rsidR="0000253B" w:rsidRPr="005C7BC5">
        <w:rPr>
          <w:rFonts w:ascii="Times New Roman" w:hAnsi="Times New Roman" w:cs="Times New Roman"/>
        </w:rPr>
        <w:t xml:space="preserve"> ze dne</w:t>
      </w:r>
      <w:r w:rsidR="00913555">
        <w:rPr>
          <w:rFonts w:ascii="Times New Roman" w:hAnsi="Times New Roman" w:cs="Times New Roman"/>
        </w:rPr>
        <w:t xml:space="preserve"> </w:t>
      </w:r>
      <w:r w:rsidR="00DD343A">
        <w:rPr>
          <w:rFonts w:ascii="Times New Roman" w:hAnsi="Times New Roman" w:cs="Times New Roman"/>
        </w:rPr>
        <w:t>5</w:t>
      </w:r>
      <w:r w:rsidR="00913555">
        <w:rPr>
          <w:rFonts w:ascii="Times New Roman" w:hAnsi="Times New Roman" w:cs="Times New Roman"/>
        </w:rPr>
        <w:t>.</w:t>
      </w:r>
      <w:r w:rsidR="00DD343A">
        <w:rPr>
          <w:rFonts w:ascii="Times New Roman" w:hAnsi="Times New Roman" w:cs="Times New Roman"/>
        </w:rPr>
        <w:t xml:space="preserve"> 10</w:t>
      </w:r>
      <w:r w:rsidR="0000253B" w:rsidRPr="005C7BC5">
        <w:rPr>
          <w:rFonts w:ascii="Times New Roman" w:hAnsi="Times New Roman" w:cs="Times New Roman"/>
        </w:rPr>
        <w:t>. 2015.  Představenstvo vzalo na vědomí bez připomínek</w:t>
      </w:r>
      <w:r w:rsidR="0000253B">
        <w:rPr>
          <w:rFonts w:ascii="Times New Roman" w:hAnsi="Times New Roman" w:cs="Times New Roman"/>
        </w:rPr>
        <w:t>. Plnění úkolů převážně splněno, přetrvávající úkoly jsou uvedeny v usnesení představenstva, oddíl „ukládá“.</w:t>
      </w:r>
    </w:p>
    <w:p w:rsidR="004E6384" w:rsidRDefault="00F36B8C" w:rsidP="0075252E">
      <w:pPr>
        <w:autoSpaceDE w:val="0"/>
        <w:autoSpaceDN w:val="0"/>
        <w:adjustRightInd w:val="0"/>
        <w:spacing w:before="0" w:after="0" w:line="240" w:lineRule="auto"/>
        <w:ind w:left="0" w:right="0"/>
        <w:rPr>
          <w:rFonts w:ascii="Times New Roman" w:hAnsi="Times New Roman" w:cs="Times New Roman"/>
        </w:rPr>
      </w:pPr>
      <w:r w:rsidRPr="00F36B8C">
        <w:rPr>
          <w:rFonts w:ascii="Times New Roman" w:hAnsi="Times New Roman" w:cs="Times New Roman"/>
          <w:b/>
          <w:bCs/>
        </w:rPr>
        <w:t>Ad</w:t>
      </w:r>
      <w:r w:rsidR="00DD343A">
        <w:rPr>
          <w:rFonts w:ascii="Times New Roman" w:hAnsi="Times New Roman" w:cs="Times New Roman"/>
          <w:b/>
          <w:bCs/>
        </w:rPr>
        <w:t>3</w:t>
      </w:r>
      <w:r w:rsidRPr="00F36B8C">
        <w:rPr>
          <w:rFonts w:ascii="Times New Roman" w:hAnsi="Times New Roman" w:cs="Times New Roman"/>
          <w:b/>
          <w:bCs/>
        </w:rPr>
        <w:t>)</w:t>
      </w:r>
      <w:r>
        <w:rPr>
          <w:rFonts w:ascii="Times New Roman" w:hAnsi="Times New Roman" w:cs="Times New Roman"/>
          <w:b/>
          <w:bCs/>
        </w:rPr>
        <w:t xml:space="preserve"> </w:t>
      </w:r>
      <w:r w:rsidR="0000253B">
        <w:rPr>
          <w:rFonts w:ascii="Times New Roman" w:hAnsi="Times New Roman" w:cs="Times New Roman"/>
          <w:b/>
          <w:bCs/>
        </w:rPr>
        <w:t>č</w:t>
      </w:r>
      <w:r w:rsidR="0075252E">
        <w:rPr>
          <w:rFonts w:ascii="Times New Roman" w:hAnsi="Times New Roman" w:cs="Times New Roman"/>
        </w:rPr>
        <w:t>len představenstva pan</w:t>
      </w:r>
      <w:r w:rsidR="00DD343A">
        <w:rPr>
          <w:rFonts w:ascii="Times New Roman" w:hAnsi="Times New Roman" w:cs="Times New Roman"/>
        </w:rPr>
        <w:t>í</w:t>
      </w:r>
      <w:r w:rsidR="004E6384">
        <w:rPr>
          <w:rFonts w:ascii="Times New Roman" w:hAnsi="Times New Roman" w:cs="Times New Roman"/>
        </w:rPr>
        <w:t xml:space="preserve"> </w:t>
      </w:r>
      <w:r w:rsidR="00DD343A">
        <w:rPr>
          <w:rFonts w:ascii="Times New Roman" w:hAnsi="Times New Roman" w:cs="Times New Roman"/>
        </w:rPr>
        <w:t xml:space="preserve">Martina </w:t>
      </w:r>
      <w:proofErr w:type="spellStart"/>
      <w:r w:rsidR="00DD343A">
        <w:rPr>
          <w:rFonts w:ascii="Times New Roman" w:hAnsi="Times New Roman" w:cs="Times New Roman"/>
        </w:rPr>
        <w:t>Gregušová</w:t>
      </w:r>
      <w:proofErr w:type="spellEnd"/>
      <w:r w:rsidR="004E6384">
        <w:rPr>
          <w:rFonts w:ascii="Times New Roman" w:hAnsi="Times New Roman" w:cs="Times New Roman"/>
        </w:rPr>
        <w:t xml:space="preserve"> seznámil</w:t>
      </w:r>
      <w:r w:rsidR="008570B1">
        <w:rPr>
          <w:rFonts w:ascii="Times New Roman" w:hAnsi="Times New Roman" w:cs="Times New Roman"/>
        </w:rPr>
        <w:t>a</w:t>
      </w:r>
      <w:r w:rsidR="004E6384">
        <w:rPr>
          <w:rFonts w:ascii="Times New Roman" w:hAnsi="Times New Roman" w:cs="Times New Roman"/>
        </w:rPr>
        <w:t xml:space="preserve"> představenstvo se zápisy domovních správ:</w:t>
      </w:r>
    </w:p>
    <w:p w:rsidR="008570B1" w:rsidRDefault="008570B1" w:rsidP="00372F70">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418 – ze dne 29. 9. 2015 dle programu předložení cenových nabídek na výměnu vchodových dveří a výběr dodavatele – </w:t>
      </w:r>
      <w:proofErr w:type="spellStart"/>
      <w:r>
        <w:rPr>
          <w:rFonts w:ascii="Times New Roman" w:hAnsi="Times New Roman" w:cs="Times New Roman"/>
        </w:rPr>
        <w:t>Stavona</w:t>
      </w:r>
      <w:proofErr w:type="spellEnd"/>
      <w:r>
        <w:rPr>
          <w:rFonts w:ascii="Times New Roman" w:hAnsi="Times New Roman" w:cs="Times New Roman"/>
        </w:rPr>
        <w:t>, spol. s.r.o. – požadavek na SBD. Dále nezrealizovaná rekonstrukce Kolárny, proběhla rekonstrukce stoupaček, naplánování pevného termínu opravy hlav komínů a přizvání klempíře a na závěr diskuze</w:t>
      </w:r>
    </w:p>
    <w:p w:rsidR="008570B1" w:rsidRDefault="008570B1" w:rsidP="00372F70">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402 – ze dne 16. 10. 2015 dle programu letošní výdaje za opravy, výdaje ze statu</w:t>
      </w:r>
      <w:r w:rsidR="007F7414">
        <w:rPr>
          <w:rFonts w:ascii="Times New Roman" w:hAnsi="Times New Roman" w:cs="Times New Roman"/>
        </w:rPr>
        <w:t>tárního fondu a výměna oken.</w:t>
      </w:r>
    </w:p>
    <w:p w:rsidR="0082199F" w:rsidRDefault="007F7414" w:rsidP="00372F70">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417 – ze dne 21. 10. 2015 dle programu oznámení o konané schůzi SBD s předsedy samospráv dne 22. 10. 2015, opravy garáž manželů Korbových, vymalování celého bytového domu – z tohoto důvodu znovu vyzvat firmu </w:t>
      </w:r>
      <w:proofErr w:type="spellStart"/>
      <w:r>
        <w:rPr>
          <w:rFonts w:ascii="Times New Roman" w:hAnsi="Times New Roman" w:cs="Times New Roman"/>
        </w:rPr>
        <w:t>Alberon</w:t>
      </w:r>
      <w:proofErr w:type="spellEnd"/>
      <w:r>
        <w:rPr>
          <w:rFonts w:ascii="Times New Roman" w:hAnsi="Times New Roman" w:cs="Times New Roman"/>
        </w:rPr>
        <w:t xml:space="preserve">, aby co v nejbližší době přemístila ovládání internetu do místnosti </w:t>
      </w:r>
      <w:proofErr w:type="spellStart"/>
      <w:r>
        <w:rPr>
          <w:rFonts w:ascii="Times New Roman" w:hAnsi="Times New Roman" w:cs="Times New Roman"/>
        </w:rPr>
        <w:t>kočárovny</w:t>
      </w:r>
      <w:proofErr w:type="spellEnd"/>
      <w:r>
        <w:rPr>
          <w:rFonts w:ascii="Times New Roman" w:hAnsi="Times New Roman" w:cs="Times New Roman"/>
        </w:rPr>
        <w:t>. Odstranění bude provedeno do 30. 11. 2015. Dále bylo projednáno zateplení hlavního vchodu bytového domu, výměna telefonů k vrátníkům, parkovací místa – Město přislíbilo odstranit zbylé dva stromy v zimě, z důvodu použití jednoho stromu jako vánoční strom na náměstí a k provedení práce na parkovacích místech vybralo firmu VAKSTAV Jablonné nad Orlicí</w:t>
      </w:r>
      <w:r w:rsidR="0082199F">
        <w:rPr>
          <w:rFonts w:ascii="Times New Roman" w:hAnsi="Times New Roman" w:cs="Times New Roman"/>
        </w:rPr>
        <w:t>. Dále, aby představenstvo opět projednalo s Městem vyvážení popelnic celoročně 1 x týdně., požádat KOS, aby okolo kontejnerů po svozu byl proveden touto firmou úklid a upravili kontejner na bílé sklo.</w:t>
      </w:r>
    </w:p>
    <w:p w:rsidR="007F7414" w:rsidRDefault="0082199F" w:rsidP="00372F70">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409- ze dne 14. 9. 2015 dle programu seznámení s hlavními body z usnesení ze Shromáždění delegátů SBD</w:t>
      </w:r>
      <w:r w:rsidR="006E36A7">
        <w:rPr>
          <w:rFonts w:ascii="Times New Roman" w:hAnsi="Times New Roman" w:cs="Times New Roman"/>
        </w:rPr>
        <w:t xml:space="preserve"> Jablonné nad Orlicí konané na jarním zasedání. Oprava severní stěny fasády, byla zvolena nová samospráva domu ve složení: předseda </w:t>
      </w:r>
      <w:proofErr w:type="spellStart"/>
      <w:r w:rsidR="006E36A7">
        <w:rPr>
          <w:rFonts w:ascii="Times New Roman" w:hAnsi="Times New Roman" w:cs="Times New Roman"/>
        </w:rPr>
        <w:t>Liebich</w:t>
      </w:r>
      <w:proofErr w:type="spellEnd"/>
      <w:r w:rsidR="006E36A7">
        <w:rPr>
          <w:rFonts w:ascii="Times New Roman" w:hAnsi="Times New Roman" w:cs="Times New Roman"/>
        </w:rPr>
        <w:t xml:space="preserve"> Jaroslav, člen Jan </w:t>
      </w:r>
      <w:proofErr w:type="spellStart"/>
      <w:r w:rsidR="006E36A7">
        <w:rPr>
          <w:rFonts w:ascii="Times New Roman" w:hAnsi="Times New Roman" w:cs="Times New Roman"/>
        </w:rPr>
        <w:t>Svoreň</w:t>
      </w:r>
      <w:proofErr w:type="spellEnd"/>
      <w:r w:rsidR="006E36A7">
        <w:rPr>
          <w:rFonts w:ascii="Times New Roman" w:hAnsi="Times New Roman" w:cs="Times New Roman"/>
        </w:rPr>
        <w:t>, člen Jana Ježková. Požadavky na SBD</w:t>
      </w:r>
      <w:r>
        <w:rPr>
          <w:rFonts w:ascii="Times New Roman" w:hAnsi="Times New Roman" w:cs="Times New Roman"/>
        </w:rPr>
        <w:t xml:space="preserve"> </w:t>
      </w:r>
      <w:r w:rsidR="006E36A7">
        <w:rPr>
          <w:rFonts w:ascii="Times New Roman" w:hAnsi="Times New Roman" w:cs="Times New Roman"/>
        </w:rPr>
        <w:t xml:space="preserve">– hlásit oznámené kontroly či revize včas, v blízkosti domu udeřil blesk do lípy, tak žádáme o odbornou kontrolu stromu, Projednat s majitelem parcely panem </w:t>
      </w:r>
      <w:r w:rsidR="00282CD1">
        <w:rPr>
          <w:rFonts w:ascii="Times New Roman" w:hAnsi="Times New Roman" w:cs="Times New Roman"/>
        </w:rPr>
        <w:t xml:space="preserve">Vackem </w:t>
      </w:r>
      <w:r w:rsidR="006E36A7">
        <w:rPr>
          <w:rFonts w:ascii="Times New Roman" w:hAnsi="Times New Roman" w:cs="Times New Roman"/>
        </w:rPr>
        <w:t xml:space="preserve">vykácení nejvyšších stromů z důvodu zkráceného slunečního svitu a s tím spojené zvýšení spotřeby plynu. </w:t>
      </w:r>
      <w:r>
        <w:rPr>
          <w:rFonts w:ascii="Times New Roman" w:hAnsi="Times New Roman" w:cs="Times New Roman"/>
        </w:rPr>
        <w:t xml:space="preserve"> </w:t>
      </w:r>
    </w:p>
    <w:p w:rsidR="008570B1" w:rsidRDefault="008570B1" w:rsidP="00372F70">
      <w:pPr>
        <w:autoSpaceDE w:val="0"/>
        <w:autoSpaceDN w:val="0"/>
        <w:adjustRightInd w:val="0"/>
        <w:spacing w:before="0" w:after="0" w:line="240" w:lineRule="auto"/>
        <w:ind w:left="0" w:right="0"/>
        <w:rPr>
          <w:rFonts w:ascii="Times New Roman" w:hAnsi="Times New Roman" w:cs="Times New Roman"/>
        </w:rPr>
      </w:pPr>
    </w:p>
    <w:p w:rsidR="00FB6523" w:rsidRDefault="006F4D99" w:rsidP="006745CF">
      <w:pPr>
        <w:autoSpaceDE w:val="0"/>
        <w:autoSpaceDN w:val="0"/>
        <w:adjustRightInd w:val="0"/>
        <w:spacing w:before="0" w:after="0" w:line="240" w:lineRule="auto"/>
        <w:ind w:left="0" w:right="0"/>
        <w:rPr>
          <w:rFonts w:ascii="Times New Roman" w:hAnsi="Times New Roman" w:cs="Times New Roman"/>
        </w:rPr>
      </w:pPr>
      <w:r w:rsidRPr="006F4D99">
        <w:rPr>
          <w:rFonts w:ascii="Times New Roman" w:hAnsi="Times New Roman" w:cs="Times New Roman"/>
          <w:b/>
        </w:rPr>
        <w:lastRenderedPageBreak/>
        <w:t>Ad</w:t>
      </w:r>
      <w:r w:rsidR="00A239F6">
        <w:rPr>
          <w:rFonts w:ascii="Times New Roman" w:hAnsi="Times New Roman" w:cs="Times New Roman"/>
          <w:b/>
        </w:rPr>
        <w:t>4</w:t>
      </w:r>
      <w:r w:rsidRPr="006F4D99">
        <w:rPr>
          <w:rFonts w:ascii="Times New Roman" w:hAnsi="Times New Roman" w:cs="Times New Roman"/>
          <w:b/>
        </w:rPr>
        <w:t>)</w:t>
      </w:r>
      <w:r>
        <w:rPr>
          <w:rFonts w:ascii="Times New Roman" w:hAnsi="Times New Roman" w:cs="Times New Roman"/>
        </w:rPr>
        <w:t xml:space="preserve"> </w:t>
      </w:r>
      <w:r w:rsidR="00A86A4E">
        <w:rPr>
          <w:rFonts w:ascii="Times New Roman" w:hAnsi="Times New Roman" w:cs="Times New Roman"/>
        </w:rPr>
        <w:t xml:space="preserve">člen představenstva Martina </w:t>
      </w:r>
      <w:proofErr w:type="spellStart"/>
      <w:r w:rsidR="00A86A4E">
        <w:rPr>
          <w:rFonts w:ascii="Times New Roman" w:hAnsi="Times New Roman" w:cs="Times New Roman"/>
        </w:rPr>
        <w:t>Gregušová</w:t>
      </w:r>
      <w:proofErr w:type="spellEnd"/>
      <w:r w:rsidR="00A86A4E">
        <w:rPr>
          <w:rFonts w:ascii="Times New Roman" w:hAnsi="Times New Roman" w:cs="Times New Roman"/>
        </w:rPr>
        <w:t xml:space="preserve"> </w:t>
      </w:r>
      <w:r w:rsidR="00A239F6">
        <w:rPr>
          <w:rFonts w:ascii="Times New Roman" w:hAnsi="Times New Roman" w:cs="Times New Roman"/>
        </w:rPr>
        <w:t>informovala o hospodaření SBD:</w:t>
      </w:r>
    </w:p>
    <w:p w:rsidR="00FB6523" w:rsidRDefault="00FB6523" w:rsidP="006745CF">
      <w:pPr>
        <w:autoSpaceDE w:val="0"/>
        <w:autoSpaceDN w:val="0"/>
        <w:adjustRightInd w:val="0"/>
        <w:spacing w:before="0" w:after="0" w:line="240" w:lineRule="auto"/>
        <w:ind w:left="0" w:right="0"/>
        <w:rPr>
          <w:rFonts w:ascii="Times New Roman" w:hAnsi="Times New Roman" w:cs="Times New Roman"/>
        </w:rPr>
      </w:pPr>
    </w:p>
    <w:tbl>
      <w:tblPr>
        <w:tblW w:w="7302" w:type="dxa"/>
        <w:tblInd w:w="55" w:type="dxa"/>
        <w:tblCellMar>
          <w:left w:w="70" w:type="dxa"/>
          <w:right w:w="70" w:type="dxa"/>
        </w:tblCellMar>
        <w:tblLook w:val="04A0" w:firstRow="1" w:lastRow="0" w:firstColumn="1" w:lastColumn="0" w:noHBand="0" w:noVBand="1"/>
      </w:tblPr>
      <w:tblGrid>
        <w:gridCol w:w="970"/>
        <w:gridCol w:w="2240"/>
        <w:gridCol w:w="1360"/>
        <w:gridCol w:w="960"/>
        <w:gridCol w:w="1782"/>
      </w:tblGrid>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465"/>
        </w:trPr>
        <w:tc>
          <w:tcPr>
            <w:tcW w:w="3200" w:type="dxa"/>
            <w:gridSpan w:val="2"/>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sz w:val="36"/>
                <w:szCs w:val="36"/>
                <w:lang w:eastAsia="cs-CZ"/>
              </w:rPr>
            </w:pPr>
            <w:r w:rsidRPr="004736B5">
              <w:rPr>
                <w:rFonts w:ascii="Calibri" w:eastAsia="Times New Roman" w:hAnsi="Calibri" w:cs="Times New Roman"/>
                <w:color w:val="000000"/>
                <w:sz w:val="36"/>
                <w:szCs w:val="36"/>
                <w:lang w:eastAsia="cs-CZ"/>
              </w:rPr>
              <w:t>Dlužníci k 30.</w:t>
            </w:r>
            <w:r w:rsidR="00ED106F">
              <w:rPr>
                <w:rFonts w:ascii="Calibri" w:eastAsia="Times New Roman" w:hAnsi="Calibri" w:cs="Times New Roman"/>
                <w:color w:val="000000"/>
                <w:sz w:val="36"/>
                <w:szCs w:val="36"/>
                <w:lang w:eastAsia="cs-CZ"/>
              </w:rPr>
              <w:t xml:space="preserve"> </w:t>
            </w:r>
            <w:r w:rsidRPr="004736B5">
              <w:rPr>
                <w:rFonts w:ascii="Calibri" w:eastAsia="Times New Roman" w:hAnsi="Calibri" w:cs="Times New Roman"/>
                <w:color w:val="000000"/>
                <w:sz w:val="36"/>
                <w:szCs w:val="36"/>
                <w:lang w:eastAsia="cs-CZ"/>
              </w:rPr>
              <w:t>9.2015</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sz w:val="36"/>
                <w:szCs w:val="36"/>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42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sz w:val="32"/>
                <w:szCs w:val="32"/>
                <w:lang w:eastAsia="cs-CZ"/>
              </w:rPr>
            </w:pPr>
            <w:r w:rsidRPr="004736B5">
              <w:rPr>
                <w:rFonts w:ascii="Calibri" w:eastAsia="Times New Roman" w:hAnsi="Calibri" w:cs="Times New Roman"/>
                <w:color w:val="000000"/>
                <w:sz w:val="32"/>
                <w:szCs w:val="32"/>
                <w:lang w:eastAsia="cs-CZ"/>
              </w:rPr>
              <w:t>Nájemné</w:t>
            </w:r>
          </w:p>
        </w:tc>
      </w:tr>
      <w:tr w:rsidR="004736B5" w:rsidRPr="004736B5" w:rsidTr="004736B5">
        <w:trPr>
          <w:trHeight w:val="300"/>
        </w:trPr>
        <w:tc>
          <w:tcPr>
            <w:tcW w:w="960" w:type="dxa"/>
            <w:tcBorders>
              <w:top w:val="single" w:sz="4" w:space="0" w:color="auto"/>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Středisko</w:t>
            </w: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single" w:sz="4" w:space="0" w:color="auto"/>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Jméno</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single" w:sz="4" w:space="0" w:color="auto"/>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Částka</w:t>
            </w:r>
          </w:p>
        </w:tc>
      </w:tr>
      <w:tr w:rsidR="004736B5" w:rsidRPr="004736B5" w:rsidTr="004736B5">
        <w:trPr>
          <w:trHeight w:val="300"/>
        </w:trPr>
        <w:tc>
          <w:tcPr>
            <w:tcW w:w="960" w:type="dxa"/>
            <w:tcBorders>
              <w:top w:val="single" w:sz="4" w:space="0" w:color="auto"/>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401</w:t>
            </w: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single" w:sz="4" w:space="0" w:color="auto"/>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single" w:sz="4" w:space="0" w:color="auto"/>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402</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roofErr w:type="spellStart"/>
            <w:r w:rsidRPr="004736B5">
              <w:rPr>
                <w:rFonts w:ascii="Calibri" w:eastAsia="Times New Roman" w:hAnsi="Calibri" w:cs="Times New Roman"/>
                <w:color w:val="000000"/>
                <w:lang w:eastAsia="cs-CZ"/>
              </w:rPr>
              <w:t>Melnický</w:t>
            </w:r>
            <w:proofErr w:type="spellEnd"/>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A11963" w:rsidP="004736B5">
            <w:pPr>
              <w:spacing w:before="0" w:after="0" w:line="240" w:lineRule="auto"/>
              <w:ind w:left="0" w:right="0"/>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4736B5" w:rsidRPr="004736B5">
              <w:rPr>
                <w:rFonts w:ascii="Calibri" w:eastAsia="Times New Roman" w:hAnsi="Calibri" w:cs="Times New Roman"/>
                <w:color w:val="000000"/>
                <w:lang w:eastAsia="cs-CZ"/>
              </w:rPr>
              <w:t xml:space="preserve">    2 340,00 Kč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403</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404</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405</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406</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407</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Šauer</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A11963" w:rsidP="004736B5">
            <w:pPr>
              <w:spacing w:before="0" w:after="0" w:line="240" w:lineRule="auto"/>
              <w:ind w:left="0" w:right="0"/>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4736B5" w:rsidRPr="004736B5">
              <w:rPr>
                <w:rFonts w:ascii="Calibri" w:eastAsia="Times New Roman" w:hAnsi="Calibri" w:cs="Times New Roman"/>
                <w:color w:val="000000"/>
                <w:lang w:eastAsia="cs-CZ"/>
              </w:rPr>
              <w:t xml:space="preserve">4 965,00 Kč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408</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w:t>
            </w:r>
            <w:r w:rsidR="00EA25ED">
              <w:rPr>
                <w:rFonts w:ascii="Calibri" w:eastAsia="Times New Roman" w:hAnsi="Calibri" w:cs="Times New Roman"/>
                <w:color w:val="000000"/>
                <w:lang w:eastAsia="cs-CZ"/>
              </w:rPr>
              <w:t>l</w:t>
            </w:r>
            <w:r w:rsidRPr="004736B5">
              <w:rPr>
                <w:rFonts w:ascii="Calibri" w:eastAsia="Times New Roman" w:hAnsi="Calibri" w:cs="Times New Roman"/>
                <w:color w:val="000000"/>
                <w:lang w:eastAsia="cs-CZ"/>
              </w:rPr>
              <w:t>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409</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410</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411</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414</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Štěpánková</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131BCB" w:rsidP="00A11963">
            <w:pPr>
              <w:spacing w:before="0" w:after="0" w:line="240" w:lineRule="auto"/>
              <w:ind w:left="0" w:right="0"/>
              <w:jc w:val="center"/>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4736B5" w:rsidRPr="004736B5">
              <w:rPr>
                <w:rFonts w:ascii="Calibri" w:eastAsia="Times New Roman" w:hAnsi="Calibri" w:cs="Times New Roman"/>
                <w:color w:val="000000"/>
                <w:lang w:eastAsia="cs-CZ"/>
              </w:rPr>
              <w:t>293,00 Kč</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415</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416</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417</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single" w:sz="4" w:space="0" w:color="auto"/>
              <w:left w:val="single" w:sz="4" w:space="0" w:color="auto"/>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HS 418</w:t>
            </w: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bez pohledávky</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nil"/>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360" w:type="dxa"/>
            <w:tcBorders>
              <w:top w:val="nil"/>
              <w:left w:val="nil"/>
              <w:bottom w:val="single" w:sz="4" w:space="0" w:color="auto"/>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c>
          <w:tcPr>
            <w:tcW w:w="1782" w:type="dxa"/>
            <w:tcBorders>
              <w:top w:val="nil"/>
              <w:left w:val="nil"/>
              <w:bottom w:val="single" w:sz="4" w:space="0" w:color="auto"/>
              <w:right w:val="single" w:sz="4" w:space="0" w:color="auto"/>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A11963" w:rsidP="004736B5">
            <w:pPr>
              <w:spacing w:before="0" w:after="0" w:line="240" w:lineRule="auto"/>
              <w:ind w:left="0" w:right="0"/>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4736B5" w:rsidRPr="004736B5">
              <w:rPr>
                <w:rFonts w:ascii="Calibri" w:eastAsia="Times New Roman" w:hAnsi="Calibri" w:cs="Times New Roman"/>
                <w:color w:val="000000"/>
                <w:lang w:eastAsia="cs-CZ"/>
              </w:rPr>
              <w:t xml:space="preserve">  7 598,00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4560" w:type="dxa"/>
            <w:gridSpan w:val="3"/>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Pokladní hotovost k datu 9.</w:t>
            </w:r>
            <w:r w:rsidR="00EA25ED">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11.</w:t>
            </w:r>
            <w:r w:rsidR="00EA25ED">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2015</w:t>
            </w: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xml:space="preserve"> 171 139,</w:t>
            </w:r>
            <w:r w:rsidR="00131BCB">
              <w:rPr>
                <w:rFonts w:ascii="Calibri" w:eastAsia="Times New Roman" w:hAnsi="Calibri" w:cs="Times New Roman"/>
                <w:color w:val="000000"/>
                <w:lang w:eastAsia="cs-CZ"/>
              </w:rPr>
              <w:t xml:space="preserve"> </w:t>
            </w:r>
            <w:proofErr w:type="gramStart"/>
            <w:r w:rsidRPr="004736B5">
              <w:rPr>
                <w:rFonts w:ascii="Calibri" w:eastAsia="Times New Roman" w:hAnsi="Calibri" w:cs="Times New Roman"/>
                <w:color w:val="000000"/>
                <w:lang w:eastAsia="cs-CZ"/>
              </w:rPr>
              <w:t xml:space="preserve">00 </w:t>
            </w:r>
            <w:r w:rsidR="00131BCB">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Kč</w:t>
            </w:r>
            <w:proofErr w:type="gramEnd"/>
            <w:r w:rsidRPr="004736B5">
              <w:rPr>
                <w:rFonts w:ascii="Calibri" w:eastAsia="Times New Roman" w:hAnsi="Calibri" w:cs="Times New Roman"/>
                <w:color w:val="000000"/>
                <w:lang w:eastAsia="cs-CZ"/>
              </w:rPr>
              <w:t xml:space="preserve"> </w:t>
            </w:r>
            <w:r w:rsidR="00131BCB">
              <w:rPr>
                <w:rFonts w:ascii="Calibri" w:eastAsia="Times New Roman" w:hAnsi="Calibri" w:cs="Times New Roman"/>
                <w:color w:val="000000"/>
                <w:lang w:eastAsia="cs-CZ"/>
              </w:rPr>
              <w:t xml:space="preserve">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3200" w:type="dxa"/>
            <w:gridSpan w:val="2"/>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Stav účtu k datu 9.</w:t>
            </w:r>
            <w:r w:rsidR="00EA25ED">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11.</w:t>
            </w:r>
            <w:r w:rsidR="00EA25ED">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2015</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ČS</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xml:space="preserve">  1 357 107,92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ČSOB</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A11963" w:rsidP="004736B5">
            <w:pPr>
              <w:spacing w:before="0" w:after="0" w:line="240" w:lineRule="auto"/>
              <w:ind w:left="0" w:right="0"/>
              <w:rPr>
                <w:rFonts w:ascii="Calibri" w:eastAsia="Times New Roman" w:hAnsi="Calibri" w:cs="Times New Roman"/>
                <w:color w:val="000000"/>
                <w:lang w:eastAsia="cs-CZ"/>
              </w:rPr>
            </w:pPr>
            <w:r>
              <w:rPr>
                <w:rFonts w:ascii="Calibri" w:eastAsia="Times New Roman" w:hAnsi="Calibri" w:cs="Times New Roman"/>
                <w:color w:val="000000"/>
                <w:lang w:eastAsia="cs-CZ"/>
              </w:rPr>
              <w:t xml:space="preserve"> </w:t>
            </w:r>
            <w:r w:rsidR="004736B5" w:rsidRPr="004736B5">
              <w:rPr>
                <w:rFonts w:ascii="Calibri" w:eastAsia="Times New Roman" w:hAnsi="Calibri" w:cs="Times New Roman"/>
                <w:color w:val="000000"/>
                <w:lang w:eastAsia="cs-CZ"/>
              </w:rPr>
              <w:t xml:space="preserve"> 2 110 092,21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3200" w:type="dxa"/>
            <w:gridSpan w:val="2"/>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Účty celkem</w:t>
            </w: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xml:space="preserve">  3 467 200,13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Anuity:</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jc w:val="right"/>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414</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- 255 860,</w:t>
            </w:r>
            <w:r w:rsidR="00ED106F">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 xml:space="preserve">87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jc w:val="right"/>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415</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- 303 666,</w:t>
            </w:r>
            <w:r w:rsidR="00ED106F">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 xml:space="preserve">79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jc w:val="right"/>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416</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- 384 787,</w:t>
            </w:r>
            <w:r w:rsidR="00ED106F">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 xml:space="preserve">03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jc w:val="right"/>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417</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xml:space="preserve">- </w:t>
            </w:r>
            <w:r w:rsidR="00EA25ED">
              <w:rPr>
                <w:rFonts w:ascii="Calibri" w:eastAsia="Times New Roman" w:hAnsi="Calibri" w:cs="Times New Roman"/>
                <w:color w:val="000000"/>
                <w:lang w:eastAsia="cs-CZ"/>
              </w:rPr>
              <w:t>3</w:t>
            </w:r>
            <w:r w:rsidRPr="004736B5">
              <w:rPr>
                <w:rFonts w:ascii="Calibri" w:eastAsia="Times New Roman" w:hAnsi="Calibri" w:cs="Times New Roman"/>
                <w:color w:val="000000"/>
                <w:lang w:eastAsia="cs-CZ"/>
              </w:rPr>
              <w:t>20</w:t>
            </w:r>
            <w:r w:rsidR="00ED106F">
              <w:rPr>
                <w:rFonts w:ascii="Calibri" w:eastAsia="Times New Roman" w:hAnsi="Calibri" w:cs="Times New Roman"/>
                <w:color w:val="000000"/>
                <w:lang w:eastAsia="cs-CZ"/>
              </w:rPr>
              <w:t> </w:t>
            </w:r>
            <w:r w:rsidRPr="004736B5">
              <w:rPr>
                <w:rFonts w:ascii="Calibri" w:eastAsia="Times New Roman" w:hAnsi="Calibri" w:cs="Times New Roman"/>
                <w:color w:val="000000"/>
                <w:lang w:eastAsia="cs-CZ"/>
              </w:rPr>
              <w:t>233,</w:t>
            </w:r>
            <w:r w:rsidR="00ED106F">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 xml:space="preserve">56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jc w:val="right"/>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418</w:t>
            </w: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xml:space="preserve">   </w:t>
            </w:r>
            <w:r w:rsidR="00EA25ED">
              <w:rPr>
                <w:rFonts w:ascii="Calibri" w:eastAsia="Times New Roman" w:hAnsi="Calibri" w:cs="Times New Roman"/>
                <w:color w:val="000000"/>
                <w:lang w:eastAsia="cs-CZ"/>
              </w:rPr>
              <w:t>-</w:t>
            </w:r>
            <w:r w:rsidRPr="004736B5">
              <w:rPr>
                <w:rFonts w:ascii="Calibri" w:eastAsia="Times New Roman" w:hAnsi="Calibri" w:cs="Times New Roman"/>
                <w:color w:val="000000"/>
                <w:lang w:eastAsia="cs-CZ"/>
              </w:rPr>
              <w:t xml:space="preserve"> 81 981,</w:t>
            </w:r>
            <w:r w:rsidR="00ED106F">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 xml:space="preserve">75 Kč </w:t>
            </w: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r>
      <w:tr w:rsidR="004736B5" w:rsidRPr="004736B5" w:rsidTr="004736B5">
        <w:trPr>
          <w:trHeight w:val="300"/>
        </w:trPr>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224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3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4736B5" w:rsidRPr="004736B5" w:rsidRDefault="004736B5" w:rsidP="004736B5">
            <w:pPr>
              <w:spacing w:before="0" w:after="0" w:line="240" w:lineRule="auto"/>
              <w:ind w:left="0" w:right="0"/>
              <w:rPr>
                <w:rFonts w:ascii="Calibri" w:eastAsia="Times New Roman" w:hAnsi="Calibri" w:cs="Times New Roman"/>
                <w:color w:val="000000"/>
                <w:lang w:eastAsia="cs-CZ"/>
              </w:rPr>
            </w:pPr>
          </w:p>
        </w:tc>
        <w:tc>
          <w:tcPr>
            <w:tcW w:w="1782" w:type="dxa"/>
            <w:tcBorders>
              <w:top w:val="nil"/>
              <w:left w:val="nil"/>
              <w:bottom w:val="nil"/>
              <w:right w:val="nil"/>
            </w:tcBorders>
            <w:shd w:val="clear" w:color="auto" w:fill="auto"/>
            <w:noWrap/>
            <w:vAlign w:val="bottom"/>
            <w:hideMark/>
          </w:tcPr>
          <w:p w:rsidR="004736B5" w:rsidRPr="004736B5" w:rsidRDefault="004736B5" w:rsidP="00EA25ED">
            <w:pPr>
              <w:spacing w:before="0" w:after="0" w:line="240" w:lineRule="auto"/>
              <w:ind w:left="0" w:right="0"/>
              <w:rPr>
                <w:rFonts w:ascii="Calibri" w:eastAsia="Times New Roman" w:hAnsi="Calibri" w:cs="Times New Roman"/>
                <w:color w:val="000000"/>
                <w:lang w:eastAsia="cs-CZ"/>
              </w:rPr>
            </w:pPr>
            <w:r w:rsidRPr="004736B5">
              <w:rPr>
                <w:rFonts w:ascii="Calibri" w:eastAsia="Times New Roman" w:hAnsi="Calibri" w:cs="Times New Roman"/>
                <w:color w:val="000000"/>
                <w:lang w:eastAsia="cs-CZ"/>
              </w:rPr>
              <w:t>- 1 346 530,</w:t>
            </w:r>
            <w:r w:rsidR="00ED106F">
              <w:rPr>
                <w:rFonts w:ascii="Calibri" w:eastAsia="Times New Roman" w:hAnsi="Calibri" w:cs="Times New Roman"/>
                <w:color w:val="000000"/>
                <w:lang w:eastAsia="cs-CZ"/>
              </w:rPr>
              <w:t xml:space="preserve"> </w:t>
            </w:r>
            <w:r w:rsidRPr="004736B5">
              <w:rPr>
                <w:rFonts w:ascii="Calibri" w:eastAsia="Times New Roman" w:hAnsi="Calibri" w:cs="Times New Roman"/>
                <w:color w:val="000000"/>
                <w:lang w:eastAsia="cs-CZ"/>
              </w:rPr>
              <w:t xml:space="preserve">00 Kč </w:t>
            </w:r>
          </w:p>
        </w:tc>
      </w:tr>
    </w:tbl>
    <w:p w:rsidR="004736B5" w:rsidRDefault="004736B5" w:rsidP="006745CF">
      <w:pPr>
        <w:autoSpaceDE w:val="0"/>
        <w:autoSpaceDN w:val="0"/>
        <w:adjustRightInd w:val="0"/>
        <w:spacing w:before="0" w:after="0" w:line="240" w:lineRule="auto"/>
        <w:ind w:left="0" w:right="0"/>
        <w:rPr>
          <w:rFonts w:ascii="Times New Roman" w:hAnsi="Times New Roman" w:cs="Times New Roman"/>
        </w:rPr>
      </w:pPr>
    </w:p>
    <w:p w:rsidR="00FB6523" w:rsidRDefault="00FB6523" w:rsidP="006745CF">
      <w:pPr>
        <w:autoSpaceDE w:val="0"/>
        <w:autoSpaceDN w:val="0"/>
        <w:adjustRightInd w:val="0"/>
        <w:spacing w:before="0" w:after="0" w:line="240" w:lineRule="auto"/>
        <w:ind w:left="0" w:right="0"/>
        <w:rPr>
          <w:rFonts w:ascii="Times New Roman" w:hAnsi="Times New Roman" w:cs="Times New Roman"/>
        </w:rPr>
      </w:pPr>
    </w:p>
    <w:p w:rsidR="004736B5" w:rsidRDefault="004736B5" w:rsidP="004736B5">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Dále paní </w:t>
      </w:r>
      <w:proofErr w:type="spellStart"/>
      <w:r>
        <w:rPr>
          <w:rFonts w:ascii="Times New Roman" w:hAnsi="Times New Roman" w:cs="Times New Roman"/>
        </w:rPr>
        <w:t>Gregušová</w:t>
      </w:r>
      <w:proofErr w:type="spellEnd"/>
      <w:r>
        <w:rPr>
          <w:rFonts w:ascii="Times New Roman" w:hAnsi="Times New Roman" w:cs="Times New Roman"/>
        </w:rPr>
        <w:t xml:space="preserve"> informovala představenstvo s žádostí pana Borovičky Daniela z HS 416 se žádostí o konzultaci</w:t>
      </w:r>
      <w:r w:rsidR="006A3582">
        <w:rPr>
          <w:rFonts w:ascii="Times New Roman" w:hAnsi="Times New Roman" w:cs="Times New Roman"/>
        </w:rPr>
        <w:t xml:space="preserve"> </w:t>
      </w:r>
      <w:r>
        <w:rPr>
          <w:rFonts w:ascii="Times New Roman" w:hAnsi="Times New Roman" w:cs="Times New Roman"/>
        </w:rPr>
        <w:t xml:space="preserve">a následně povolení přestavby bytu č. 517/7 , kde budou rekonstruovat stávající prostory. </w:t>
      </w:r>
      <w:r w:rsidR="006A3582">
        <w:rPr>
          <w:rFonts w:ascii="Times New Roman" w:hAnsi="Times New Roman" w:cs="Times New Roman"/>
        </w:rPr>
        <w:t>Jedná se o stěny v kuchyni – rozšířit vstup z chodby do kuchyně a vstup do obývacího pokoje, rekonstrukce koupelny – výměna vany za sprchový kout, výměna obkladů a dlažby a výměna původních dveří za posuvné, vestavěné skříně a snížení stropů. Není vyloučena výměna kuchyňské linky.</w:t>
      </w:r>
    </w:p>
    <w:p w:rsidR="00FB6523" w:rsidRDefault="006A3582" w:rsidP="006745C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402 – žádost domu o zhotovení smlouvy na nová okna.</w:t>
      </w:r>
    </w:p>
    <w:p w:rsidR="006A3582" w:rsidRDefault="006A3582" w:rsidP="006745C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407- oznámení o rekonstrukci bytu č. 438/9 od manželů Kubelkových. Jedná se o výměnu </w:t>
      </w:r>
      <w:proofErr w:type="spellStart"/>
      <w:r>
        <w:rPr>
          <w:rFonts w:ascii="Times New Roman" w:hAnsi="Times New Roman" w:cs="Times New Roman"/>
        </w:rPr>
        <w:t>el.zapojení</w:t>
      </w:r>
      <w:proofErr w:type="spellEnd"/>
      <w:r>
        <w:rPr>
          <w:rFonts w:ascii="Times New Roman" w:hAnsi="Times New Roman" w:cs="Times New Roman"/>
        </w:rPr>
        <w:t xml:space="preserve"> a kompletní el</w:t>
      </w:r>
      <w:r w:rsidR="00ED106F">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rozvod</w:t>
      </w:r>
      <w:proofErr w:type="gramEnd"/>
      <w:r>
        <w:rPr>
          <w:rFonts w:ascii="Times New Roman" w:hAnsi="Times New Roman" w:cs="Times New Roman"/>
        </w:rPr>
        <w:t xml:space="preserve"> v bytě,</w:t>
      </w:r>
      <w:r w:rsidR="00ED106F">
        <w:rPr>
          <w:rFonts w:ascii="Times New Roman" w:hAnsi="Times New Roman" w:cs="Times New Roman"/>
        </w:rPr>
        <w:t xml:space="preserve"> </w:t>
      </w:r>
      <w:r>
        <w:rPr>
          <w:rFonts w:ascii="Times New Roman" w:hAnsi="Times New Roman" w:cs="Times New Roman"/>
        </w:rPr>
        <w:t>bude provedeno specializovanou firmou, montáž kuchyňské linky a příslušenství, rekonstrukce koupelny a WC. Revize budou dodány.</w:t>
      </w:r>
    </w:p>
    <w:p w:rsidR="006A3582" w:rsidRDefault="00637221" w:rsidP="006745C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404- paní Olga Jiřičná oznamuje změnu trvalého bydliště na U Stadiónu 411, Jablonné nad Orlicí a změna účtu od 12. 10 2015 u České spořitelny a.s.</w:t>
      </w:r>
    </w:p>
    <w:p w:rsidR="00ED106F" w:rsidRDefault="00637221" w:rsidP="006745C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404 – od pana Josefa Tyče o povolení na instalaci drátové antény pro příjem krátkovlnných </w:t>
      </w:r>
      <w:proofErr w:type="spellStart"/>
      <w:r>
        <w:rPr>
          <w:rFonts w:ascii="Times New Roman" w:hAnsi="Times New Roman" w:cs="Times New Roman"/>
        </w:rPr>
        <w:t>radioamaterských</w:t>
      </w:r>
      <w:proofErr w:type="spellEnd"/>
      <w:r>
        <w:rPr>
          <w:rFonts w:ascii="Times New Roman" w:hAnsi="Times New Roman" w:cs="Times New Roman"/>
        </w:rPr>
        <w:t xml:space="preserve"> stanic, bude umístěna na stávajících stožárech na střeše domu HS 404. </w:t>
      </w:r>
    </w:p>
    <w:p w:rsidR="00ED106F" w:rsidRDefault="00ED106F" w:rsidP="006745CF">
      <w:pPr>
        <w:autoSpaceDE w:val="0"/>
        <w:autoSpaceDN w:val="0"/>
        <w:adjustRightInd w:val="0"/>
        <w:spacing w:before="0" w:after="0" w:line="240" w:lineRule="auto"/>
        <w:ind w:left="0" w:right="0"/>
        <w:rPr>
          <w:rFonts w:ascii="Times New Roman" w:hAnsi="Times New Roman" w:cs="Times New Roman"/>
        </w:rPr>
      </w:pPr>
    </w:p>
    <w:p w:rsidR="00637221" w:rsidRDefault="00ED106F" w:rsidP="006745C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Paní </w:t>
      </w:r>
      <w:proofErr w:type="spellStart"/>
      <w:r>
        <w:rPr>
          <w:rFonts w:ascii="Times New Roman" w:hAnsi="Times New Roman" w:cs="Times New Roman"/>
        </w:rPr>
        <w:t>Gregušová</w:t>
      </w:r>
      <w:proofErr w:type="spellEnd"/>
      <w:r>
        <w:rPr>
          <w:rFonts w:ascii="Times New Roman" w:hAnsi="Times New Roman" w:cs="Times New Roman"/>
        </w:rPr>
        <w:t xml:space="preserve"> předložila </w:t>
      </w:r>
      <w:r w:rsidR="002249FF">
        <w:rPr>
          <w:rFonts w:ascii="Times New Roman" w:hAnsi="Times New Roman" w:cs="Times New Roman"/>
        </w:rPr>
        <w:t>s</w:t>
      </w:r>
      <w:r>
        <w:rPr>
          <w:rFonts w:ascii="Times New Roman" w:hAnsi="Times New Roman" w:cs="Times New Roman"/>
        </w:rPr>
        <w:t>e</w:t>
      </w:r>
      <w:r w:rsidR="002249FF">
        <w:rPr>
          <w:rFonts w:ascii="Times New Roman" w:hAnsi="Times New Roman" w:cs="Times New Roman"/>
        </w:rPr>
        <w:t xml:space="preserve">znam závad </w:t>
      </w:r>
      <w:r>
        <w:rPr>
          <w:rFonts w:ascii="Times New Roman" w:hAnsi="Times New Roman" w:cs="Times New Roman"/>
        </w:rPr>
        <w:t xml:space="preserve"> hromosvod</w:t>
      </w:r>
      <w:r w:rsidR="002249FF">
        <w:rPr>
          <w:rFonts w:ascii="Times New Roman" w:hAnsi="Times New Roman" w:cs="Times New Roman"/>
        </w:rPr>
        <w:t>ových soustav bytových domů.</w:t>
      </w:r>
      <w:r w:rsidR="00637221">
        <w:rPr>
          <w:rFonts w:ascii="Times New Roman" w:hAnsi="Times New Roman" w:cs="Times New Roman"/>
        </w:rPr>
        <w:t xml:space="preserve"> </w:t>
      </w: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4F3513" w:rsidRDefault="004F3513" w:rsidP="006745CF">
      <w:pPr>
        <w:autoSpaceDE w:val="0"/>
        <w:autoSpaceDN w:val="0"/>
        <w:adjustRightInd w:val="0"/>
        <w:spacing w:before="0" w:after="0" w:line="240" w:lineRule="auto"/>
        <w:ind w:left="0" w:right="0"/>
        <w:rPr>
          <w:rFonts w:ascii="Times New Roman" w:hAnsi="Times New Roman" w:cs="Times New Roman"/>
        </w:rPr>
      </w:pPr>
    </w:p>
    <w:p w:rsidR="002249FF" w:rsidRDefault="002249FF" w:rsidP="002249FF">
      <w:pPr>
        <w:rPr>
          <w:sz w:val="36"/>
          <w:szCs w:val="36"/>
        </w:rPr>
      </w:pPr>
      <w:r>
        <w:rPr>
          <w:sz w:val="36"/>
          <w:szCs w:val="36"/>
        </w:rPr>
        <w:lastRenderedPageBreak/>
        <w:t>Seznam závad hromosvodových soustav bytových domů</w:t>
      </w:r>
    </w:p>
    <w:p w:rsidR="002249FF" w:rsidRDefault="002249FF" w:rsidP="002249FF">
      <w:pPr>
        <w:rPr>
          <w:sz w:val="36"/>
          <w:szCs w:val="36"/>
        </w:rPr>
      </w:pPr>
      <w:r>
        <w:rPr>
          <w:sz w:val="36"/>
          <w:szCs w:val="36"/>
        </w:rPr>
        <w:t xml:space="preserve">                                    HS 401 – HS 418</w:t>
      </w:r>
    </w:p>
    <w:p w:rsidR="002249FF" w:rsidRDefault="002249FF" w:rsidP="002249FF">
      <w:pPr>
        <w:rPr>
          <w:sz w:val="36"/>
          <w:szCs w:val="36"/>
        </w:rPr>
      </w:pPr>
    </w:p>
    <w:p w:rsidR="002249FF" w:rsidRPr="002249FF" w:rsidRDefault="002249FF" w:rsidP="002249FF">
      <w:pPr>
        <w:rPr>
          <w:rFonts w:ascii="Times New Roman" w:hAnsi="Times New Roman" w:cs="Times New Roman"/>
        </w:rPr>
      </w:pPr>
      <w:r w:rsidRPr="002249FF">
        <w:rPr>
          <w:rFonts w:ascii="Times New Roman" w:hAnsi="Times New Roman" w:cs="Times New Roman"/>
        </w:rPr>
        <w:t>HS 401: Přizemnit svod č. 1, doplnit chybějící čísla svodů</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402: Přizemnit nevyhovující svody, doplnit čísla svodů.</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403: Přizemnit nevyhovující svody, doplnit chybějící čísla svodů, uchycení úhelníku.</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404: Přizemnit nevyhovující svody.</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405: Na jednotlivých svodech vyměnit zkušební svorky. Natřít zkorodované svody.</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406: Přizemnit nevyhovující svody, doplnit po spojení nové zastřešení balkonů.</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407:Přizemnit nevyhovující svody.</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408: Bez závad.</w:t>
      </w:r>
    </w:p>
    <w:p w:rsidR="002249FF" w:rsidRPr="002249FF" w:rsidRDefault="002249FF" w:rsidP="002249FF">
      <w:pPr>
        <w:rPr>
          <w:rFonts w:ascii="Times New Roman" w:hAnsi="Times New Roman" w:cs="Times New Roman"/>
        </w:rPr>
      </w:pPr>
      <w:r w:rsidRPr="002249FF">
        <w:rPr>
          <w:rFonts w:ascii="Times New Roman" w:hAnsi="Times New Roman" w:cs="Times New Roman"/>
        </w:rPr>
        <w:t>HS 409: Bez závad.</w:t>
      </w:r>
    </w:p>
    <w:p w:rsidR="002249FF" w:rsidRPr="002249FF" w:rsidRDefault="002249FF" w:rsidP="002249FF">
      <w:pPr>
        <w:rPr>
          <w:rFonts w:ascii="Times New Roman" w:hAnsi="Times New Roman" w:cs="Times New Roman"/>
        </w:rPr>
      </w:pPr>
      <w:r w:rsidRPr="002249FF">
        <w:rPr>
          <w:rFonts w:ascii="Times New Roman" w:hAnsi="Times New Roman" w:cs="Times New Roman"/>
        </w:rPr>
        <w:t>HS 410: Bez závad.</w:t>
      </w:r>
    </w:p>
    <w:p w:rsidR="002249FF" w:rsidRPr="002249FF" w:rsidRDefault="002249FF" w:rsidP="002249FF">
      <w:pPr>
        <w:rPr>
          <w:rFonts w:ascii="Times New Roman" w:hAnsi="Times New Roman" w:cs="Times New Roman"/>
        </w:rPr>
      </w:pPr>
      <w:r w:rsidRPr="002249FF">
        <w:rPr>
          <w:rFonts w:ascii="Times New Roman" w:hAnsi="Times New Roman" w:cs="Times New Roman"/>
        </w:rPr>
        <w:t xml:space="preserve">HS 411: Na jednotlivých svodech vyměnit nebo doplnit čísla svodů. </w:t>
      </w:r>
    </w:p>
    <w:p w:rsidR="002249FF" w:rsidRPr="002249FF" w:rsidRDefault="002249FF" w:rsidP="002249FF">
      <w:pPr>
        <w:rPr>
          <w:rFonts w:ascii="Times New Roman" w:hAnsi="Times New Roman" w:cs="Times New Roman"/>
        </w:rPr>
      </w:pPr>
      <w:r w:rsidRPr="002249FF">
        <w:rPr>
          <w:rFonts w:ascii="Times New Roman" w:hAnsi="Times New Roman" w:cs="Times New Roman"/>
        </w:rPr>
        <w:t>HS 414: Provést ochranný nátěr zkorodované části soustavy.</w:t>
      </w:r>
    </w:p>
    <w:p w:rsidR="002249FF" w:rsidRPr="002249FF" w:rsidRDefault="002249FF" w:rsidP="002249FF">
      <w:pPr>
        <w:rPr>
          <w:rFonts w:ascii="Times New Roman" w:hAnsi="Times New Roman" w:cs="Times New Roman"/>
        </w:rPr>
      </w:pPr>
      <w:r w:rsidRPr="002249FF">
        <w:rPr>
          <w:rFonts w:ascii="Times New Roman" w:hAnsi="Times New Roman" w:cs="Times New Roman"/>
        </w:rPr>
        <w:t>HS 415:</w:t>
      </w:r>
    </w:p>
    <w:p w:rsidR="002249FF" w:rsidRPr="002249FF" w:rsidRDefault="002249FF" w:rsidP="002249FF">
      <w:pPr>
        <w:rPr>
          <w:rFonts w:ascii="Times New Roman" w:hAnsi="Times New Roman" w:cs="Times New Roman"/>
        </w:rPr>
      </w:pPr>
      <w:r w:rsidRPr="002249FF">
        <w:rPr>
          <w:rFonts w:ascii="Times New Roman" w:hAnsi="Times New Roman" w:cs="Times New Roman"/>
        </w:rPr>
        <w:t>HS 416: Provést ochranný nátěr zkorodované části soustavy.</w:t>
      </w:r>
    </w:p>
    <w:p w:rsidR="002249FF" w:rsidRPr="002249FF" w:rsidRDefault="002249FF" w:rsidP="002249FF">
      <w:pPr>
        <w:rPr>
          <w:rFonts w:ascii="Times New Roman" w:hAnsi="Times New Roman" w:cs="Times New Roman"/>
        </w:rPr>
      </w:pPr>
      <w:r w:rsidRPr="002249FF">
        <w:rPr>
          <w:rFonts w:ascii="Times New Roman" w:hAnsi="Times New Roman" w:cs="Times New Roman"/>
        </w:rPr>
        <w:t>HS 417: Provést ochranný nátěr zkorodované části soustavy.</w:t>
      </w:r>
    </w:p>
    <w:p w:rsidR="002249FF" w:rsidRPr="002249FF" w:rsidRDefault="002249FF" w:rsidP="002249FF">
      <w:pPr>
        <w:spacing w:after="0" w:line="240" w:lineRule="auto"/>
        <w:rPr>
          <w:rFonts w:ascii="Times New Roman" w:hAnsi="Times New Roman" w:cs="Times New Roman"/>
        </w:rPr>
      </w:pPr>
      <w:r w:rsidRPr="002249FF">
        <w:rPr>
          <w:rFonts w:ascii="Times New Roman" w:hAnsi="Times New Roman" w:cs="Times New Roman"/>
        </w:rPr>
        <w:t xml:space="preserve">HS 418: Provést ochranný nátěr zkorodované části soustavy. Provést </w:t>
      </w:r>
      <w:proofErr w:type="spellStart"/>
      <w:r w:rsidRPr="002249FF">
        <w:rPr>
          <w:rFonts w:ascii="Times New Roman" w:hAnsi="Times New Roman" w:cs="Times New Roman"/>
        </w:rPr>
        <w:t>pospojení</w:t>
      </w:r>
      <w:proofErr w:type="spellEnd"/>
      <w:r w:rsidRPr="002249FF">
        <w:rPr>
          <w:rFonts w:ascii="Times New Roman" w:hAnsi="Times New Roman" w:cs="Times New Roman"/>
        </w:rPr>
        <w:t xml:space="preserve"> internetové                                      </w:t>
      </w:r>
    </w:p>
    <w:p w:rsidR="002249FF" w:rsidRPr="002249FF" w:rsidRDefault="002249FF" w:rsidP="002249FF">
      <w:pPr>
        <w:spacing w:after="0" w:line="240" w:lineRule="auto"/>
        <w:rPr>
          <w:rFonts w:ascii="Times New Roman" w:hAnsi="Times New Roman" w:cs="Times New Roman"/>
        </w:rPr>
      </w:pPr>
      <w:r w:rsidRPr="002249FF">
        <w:rPr>
          <w:rFonts w:ascii="Times New Roman" w:hAnsi="Times New Roman" w:cs="Times New Roman"/>
        </w:rPr>
        <w:t xml:space="preserve">              antény a okapových koryt.</w:t>
      </w:r>
    </w:p>
    <w:p w:rsidR="002249FF" w:rsidRPr="002249FF" w:rsidRDefault="002249FF" w:rsidP="002249FF">
      <w:pPr>
        <w:rPr>
          <w:rFonts w:ascii="Times New Roman" w:hAnsi="Times New Roman" w:cs="Times New Roman"/>
        </w:rPr>
      </w:pPr>
    </w:p>
    <w:p w:rsidR="002249FF" w:rsidRPr="002249FF" w:rsidRDefault="002249FF" w:rsidP="002249FF">
      <w:pPr>
        <w:rPr>
          <w:rFonts w:ascii="Times New Roman" w:hAnsi="Times New Roman" w:cs="Times New Roman"/>
        </w:rPr>
      </w:pPr>
    </w:p>
    <w:p w:rsidR="002249FF" w:rsidRPr="002249FF" w:rsidRDefault="002249FF" w:rsidP="002249FF">
      <w:pPr>
        <w:rPr>
          <w:rFonts w:ascii="Times New Roman" w:hAnsi="Times New Roman" w:cs="Times New Roman"/>
        </w:rPr>
      </w:pPr>
    </w:p>
    <w:p w:rsidR="006A3582" w:rsidRPr="002249FF" w:rsidRDefault="006A3582" w:rsidP="006745CF">
      <w:pPr>
        <w:autoSpaceDE w:val="0"/>
        <w:autoSpaceDN w:val="0"/>
        <w:adjustRightInd w:val="0"/>
        <w:spacing w:before="0" w:after="0" w:line="240" w:lineRule="auto"/>
        <w:ind w:left="0" w:right="0"/>
        <w:rPr>
          <w:rFonts w:ascii="Times New Roman" w:hAnsi="Times New Roman" w:cs="Times New Roman"/>
        </w:rPr>
      </w:pPr>
    </w:p>
    <w:p w:rsidR="005122B6" w:rsidRDefault="006745CF" w:rsidP="006745CF">
      <w:pPr>
        <w:autoSpaceDE w:val="0"/>
        <w:autoSpaceDN w:val="0"/>
        <w:adjustRightInd w:val="0"/>
        <w:spacing w:before="0" w:after="0" w:line="240" w:lineRule="auto"/>
        <w:ind w:left="0" w:right="0"/>
        <w:rPr>
          <w:rFonts w:ascii="Times New Roman" w:hAnsi="Times New Roman" w:cs="Times New Roman"/>
        </w:rPr>
      </w:pPr>
      <w:r w:rsidRPr="006745CF">
        <w:rPr>
          <w:rFonts w:ascii="Times New Roman" w:hAnsi="Times New Roman" w:cs="Times New Roman"/>
          <w:b/>
        </w:rPr>
        <w:t>Ad</w:t>
      </w:r>
      <w:r w:rsidR="00F65AEE">
        <w:rPr>
          <w:rFonts w:ascii="Times New Roman" w:hAnsi="Times New Roman" w:cs="Times New Roman"/>
          <w:b/>
        </w:rPr>
        <w:t>5</w:t>
      </w:r>
      <w:r w:rsidRPr="006745CF">
        <w:rPr>
          <w:rFonts w:ascii="Times New Roman" w:hAnsi="Times New Roman" w:cs="Times New Roman"/>
        </w:rPr>
        <w:t xml:space="preserve">) </w:t>
      </w:r>
      <w:r>
        <w:rPr>
          <w:rFonts w:ascii="Times New Roman" w:hAnsi="Times New Roman" w:cs="Times New Roman"/>
        </w:rPr>
        <w:t>Místopředseda pan F. Faltus seznámil představenstvo s níže uvedenými změnami v členských vztazích:</w:t>
      </w:r>
    </w:p>
    <w:p w:rsidR="00775138" w:rsidRDefault="00B2280D"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1.</w:t>
      </w:r>
      <w:r w:rsidR="00775138">
        <w:rPr>
          <w:rFonts w:ascii="Times New Roman" w:hAnsi="Times New Roman" w:cs="Times New Roman"/>
        </w:rPr>
        <w:t>HS 416- ze dne 2.</w:t>
      </w:r>
      <w:r>
        <w:rPr>
          <w:rFonts w:ascii="Times New Roman" w:hAnsi="Times New Roman" w:cs="Times New Roman"/>
        </w:rPr>
        <w:t xml:space="preserve"> </w:t>
      </w:r>
      <w:r w:rsidR="00775138">
        <w:rPr>
          <w:rFonts w:ascii="Times New Roman" w:hAnsi="Times New Roman" w:cs="Times New Roman"/>
        </w:rPr>
        <w:t>11.</w:t>
      </w:r>
      <w:r>
        <w:rPr>
          <w:rFonts w:ascii="Times New Roman" w:hAnsi="Times New Roman" w:cs="Times New Roman"/>
        </w:rPr>
        <w:t xml:space="preserve"> </w:t>
      </w:r>
      <w:r w:rsidR="00775138">
        <w:rPr>
          <w:rFonts w:ascii="Times New Roman" w:hAnsi="Times New Roman" w:cs="Times New Roman"/>
        </w:rPr>
        <w:t>2015 prohláš</w:t>
      </w:r>
      <w:r>
        <w:rPr>
          <w:rFonts w:ascii="Times New Roman" w:hAnsi="Times New Roman" w:cs="Times New Roman"/>
        </w:rPr>
        <w:t>e</w:t>
      </w:r>
      <w:r w:rsidR="00775138">
        <w:rPr>
          <w:rFonts w:ascii="Times New Roman" w:hAnsi="Times New Roman" w:cs="Times New Roman"/>
        </w:rPr>
        <w:t xml:space="preserve">ní o vzájemném majetkovém vypořádání k předmětu převodu družstevního domu ev. č. 7/571 ,sklepa a garáže ev. č. 107/571 a příslušenství v Jablonném nad Orlicí, U Lipek 571 mezi převodci manželi Jiří Toman, nar. 1. 10. 1958, </w:t>
      </w:r>
      <w:proofErr w:type="spellStart"/>
      <w:r w:rsidR="00775138">
        <w:rPr>
          <w:rFonts w:ascii="Times New Roman" w:hAnsi="Times New Roman" w:cs="Times New Roman"/>
        </w:rPr>
        <w:t>trv</w:t>
      </w:r>
      <w:proofErr w:type="spellEnd"/>
      <w:r w:rsidR="00775138">
        <w:rPr>
          <w:rFonts w:ascii="Times New Roman" w:hAnsi="Times New Roman" w:cs="Times New Roman"/>
        </w:rPr>
        <w:t xml:space="preserve">. bydliště </w:t>
      </w:r>
      <w:proofErr w:type="spellStart"/>
      <w:r w:rsidR="00775138">
        <w:rPr>
          <w:rFonts w:ascii="Times New Roman" w:hAnsi="Times New Roman" w:cs="Times New Roman"/>
        </w:rPr>
        <w:t>Taušlova</w:t>
      </w:r>
      <w:proofErr w:type="spellEnd"/>
      <w:r w:rsidR="00775138">
        <w:rPr>
          <w:rFonts w:ascii="Times New Roman" w:hAnsi="Times New Roman" w:cs="Times New Roman"/>
        </w:rPr>
        <w:t xml:space="preserve"> 431, Letohrad a Věra Tomanová, nar. 31. 8. 1961, </w:t>
      </w:r>
      <w:proofErr w:type="spellStart"/>
      <w:r w:rsidR="00775138">
        <w:rPr>
          <w:rFonts w:ascii="Times New Roman" w:hAnsi="Times New Roman" w:cs="Times New Roman"/>
        </w:rPr>
        <w:t>trv</w:t>
      </w:r>
      <w:proofErr w:type="spellEnd"/>
      <w:r w:rsidR="00775138">
        <w:rPr>
          <w:rFonts w:ascii="Times New Roman" w:hAnsi="Times New Roman" w:cs="Times New Roman"/>
        </w:rPr>
        <w:t>. bydliště tamtéž a nabyvatelem</w:t>
      </w:r>
      <w:r>
        <w:rPr>
          <w:rFonts w:ascii="Times New Roman" w:hAnsi="Times New Roman" w:cs="Times New Roman"/>
        </w:rPr>
        <w:t xml:space="preserve"> budoucím členem SBD Jablonné nad Orlicí</w:t>
      </w:r>
      <w:r w:rsidR="00775138">
        <w:rPr>
          <w:rFonts w:ascii="Times New Roman" w:hAnsi="Times New Roman" w:cs="Times New Roman"/>
        </w:rPr>
        <w:t xml:space="preserve"> pan Da</w:t>
      </w:r>
      <w:r>
        <w:rPr>
          <w:rFonts w:ascii="Times New Roman" w:hAnsi="Times New Roman" w:cs="Times New Roman"/>
        </w:rPr>
        <w:t xml:space="preserve">niel Borovička, nar. 23. 1. 1995, </w:t>
      </w:r>
      <w:proofErr w:type="spellStart"/>
      <w:r>
        <w:rPr>
          <w:rFonts w:ascii="Times New Roman" w:hAnsi="Times New Roman" w:cs="Times New Roman"/>
        </w:rPr>
        <w:t>trv</w:t>
      </w:r>
      <w:proofErr w:type="spellEnd"/>
      <w:r>
        <w:rPr>
          <w:rFonts w:ascii="Times New Roman" w:hAnsi="Times New Roman" w:cs="Times New Roman"/>
        </w:rPr>
        <w:t>. bydliště Jamné nad Orlicí 311.</w:t>
      </w:r>
    </w:p>
    <w:p w:rsidR="00B2280D" w:rsidRDefault="00B2280D"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2.</w:t>
      </w:r>
      <w:r>
        <w:rPr>
          <w:rFonts w:ascii="Times New Roman" w:hAnsi="Times New Roman" w:cs="Times New Roman"/>
        </w:rPr>
        <w:t xml:space="preserve"> HS 404 – ze dne 22. 10. 2015 </w:t>
      </w:r>
      <w:proofErr w:type="spellStart"/>
      <w:r>
        <w:rPr>
          <w:rFonts w:ascii="Times New Roman" w:hAnsi="Times New Roman" w:cs="Times New Roman"/>
        </w:rPr>
        <w:t>prohlášní</w:t>
      </w:r>
      <w:proofErr w:type="spellEnd"/>
      <w:r>
        <w:rPr>
          <w:rFonts w:ascii="Times New Roman" w:hAnsi="Times New Roman" w:cs="Times New Roman"/>
        </w:rPr>
        <w:t xml:space="preserve"> o vzájemném majetkovém vypořádání k předmětu převodu družstevního domu ev. č. 6/411, Jablonné nad Orlicí U Stadiónu 411 mezi převodcem paní Jana </w:t>
      </w:r>
      <w:proofErr w:type="spellStart"/>
      <w:r>
        <w:rPr>
          <w:rFonts w:ascii="Times New Roman" w:hAnsi="Times New Roman" w:cs="Times New Roman"/>
        </w:rPr>
        <w:t>Pravcová</w:t>
      </w:r>
      <w:proofErr w:type="spellEnd"/>
      <w:r>
        <w:rPr>
          <w:rFonts w:ascii="Times New Roman" w:hAnsi="Times New Roman" w:cs="Times New Roman"/>
        </w:rPr>
        <w:t xml:space="preserve">, nar. 4. 2. 1959, </w:t>
      </w:r>
      <w:proofErr w:type="spellStart"/>
      <w:r>
        <w:rPr>
          <w:rFonts w:ascii="Times New Roman" w:hAnsi="Times New Roman" w:cs="Times New Roman"/>
        </w:rPr>
        <w:t>trv</w:t>
      </w:r>
      <w:proofErr w:type="spellEnd"/>
      <w:r>
        <w:rPr>
          <w:rFonts w:ascii="Times New Roman" w:hAnsi="Times New Roman" w:cs="Times New Roman"/>
        </w:rPr>
        <w:t xml:space="preserve">. bydliště Stružinec 6, 512 51 Lomnice nad Popelkou a nabyvatelem paní Monika Blažková, nar. 27. 1. 1984, </w:t>
      </w:r>
      <w:proofErr w:type="spellStart"/>
      <w:r>
        <w:rPr>
          <w:rFonts w:ascii="Times New Roman" w:hAnsi="Times New Roman" w:cs="Times New Roman"/>
        </w:rPr>
        <w:t>trv</w:t>
      </w:r>
      <w:proofErr w:type="spellEnd"/>
      <w:r>
        <w:rPr>
          <w:rFonts w:ascii="Times New Roman" w:hAnsi="Times New Roman" w:cs="Times New Roman"/>
        </w:rPr>
        <w:t>. bydliště Mlýnská 212, Jablonné nad Orlicí.</w:t>
      </w:r>
    </w:p>
    <w:p w:rsidR="008B1604" w:rsidRDefault="00B2280D"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3.</w:t>
      </w:r>
      <w:r>
        <w:rPr>
          <w:rFonts w:ascii="Times New Roman" w:hAnsi="Times New Roman" w:cs="Times New Roman"/>
        </w:rPr>
        <w:t xml:space="preserve"> HS 402 </w:t>
      </w:r>
      <w:r w:rsidR="00155959">
        <w:rPr>
          <w:rFonts w:ascii="Times New Roman" w:hAnsi="Times New Roman" w:cs="Times New Roman"/>
        </w:rPr>
        <w:t>–</w:t>
      </w:r>
      <w:r>
        <w:rPr>
          <w:rFonts w:ascii="Times New Roman" w:hAnsi="Times New Roman" w:cs="Times New Roman"/>
        </w:rPr>
        <w:t xml:space="preserve"> </w:t>
      </w:r>
      <w:r w:rsidR="00155959">
        <w:rPr>
          <w:rFonts w:ascii="Times New Roman" w:hAnsi="Times New Roman" w:cs="Times New Roman"/>
        </w:rPr>
        <w:t>prodloužení nájemní smlouvy ze dne 13. 10. 2015družstevního bytu ev.č.3/374 U Stadiónu 374, Jablonné nad Orlicí mezi nájemcem pa</w:t>
      </w:r>
      <w:r w:rsidR="00626EDE">
        <w:rPr>
          <w:rFonts w:ascii="Times New Roman" w:hAnsi="Times New Roman" w:cs="Times New Roman"/>
        </w:rPr>
        <w:t xml:space="preserve">nem Oldřich Kaška, nar. 3. 6. 1953, </w:t>
      </w:r>
      <w:proofErr w:type="spellStart"/>
      <w:r w:rsidR="00626EDE">
        <w:rPr>
          <w:rFonts w:ascii="Times New Roman" w:hAnsi="Times New Roman" w:cs="Times New Roman"/>
        </w:rPr>
        <w:t>trv</w:t>
      </w:r>
      <w:proofErr w:type="spellEnd"/>
      <w:r w:rsidR="00626EDE">
        <w:rPr>
          <w:rFonts w:ascii="Times New Roman" w:hAnsi="Times New Roman" w:cs="Times New Roman"/>
        </w:rPr>
        <w:t>. bydliště U Borku 654, Jablonné nad Orlicí</w:t>
      </w:r>
      <w:r w:rsidR="008B1604">
        <w:rPr>
          <w:rFonts w:ascii="Times New Roman" w:hAnsi="Times New Roman" w:cs="Times New Roman"/>
        </w:rPr>
        <w:t xml:space="preserve"> a podnájemcem panem Vlastimil Skalický, nar. 12. 6. 2015, </w:t>
      </w:r>
      <w:proofErr w:type="spellStart"/>
      <w:r w:rsidR="008B1604">
        <w:rPr>
          <w:rFonts w:ascii="Times New Roman" w:hAnsi="Times New Roman" w:cs="Times New Roman"/>
        </w:rPr>
        <w:t>trv</w:t>
      </w:r>
      <w:proofErr w:type="spellEnd"/>
      <w:r w:rsidR="008B1604">
        <w:rPr>
          <w:rFonts w:ascii="Times New Roman" w:hAnsi="Times New Roman" w:cs="Times New Roman"/>
        </w:rPr>
        <w:t xml:space="preserve">. </w:t>
      </w:r>
      <w:r w:rsidR="008B1604">
        <w:rPr>
          <w:rFonts w:ascii="Times New Roman" w:hAnsi="Times New Roman" w:cs="Times New Roman"/>
        </w:rPr>
        <w:lastRenderedPageBreak/>
        <w:t xml:space="preserve">bydliště Dolní Dobrouč. Smlouva se uzavírá na dobu určitou od 1. 4. 2014 do 31. 3. 2016. Spolu s podnájemcem bude byt užívat přítelkyně Michaela </w:t>
      </w:r>
      <w:proofErr w:type="spellStart"/>
      <w:r w:rsidR="008B1604">
        <w:rPr>
          <w:rFonts w:ascii="Times New Roman" w:hAnsi="Times New Roman" w:cs="Times New Roman"/>
        </w:rPr>
        <w:t>Ulbrichová</w:t>
      </w:r>
      <w:proofErr w:type="spellEnd"/>
      <w:r w:rsidR="008B1604">
        <w:rPr>
          <w:rFonts w:ascii="Times New Roman" w:hAnsi="Times New Roman" w:cs="Times New Roman"/>
        </w:rPr>
        <w:t xml:space="preserve">, nar. 15. 7. 1991, </w:t>
      </w:r>
      <w:proofErr w:type="spellStart"/>
      <w:r w:rsidR="008B1604">
        <w:rPr>
          <w:rFonts w:ascii="Times New Roman" w:hAnsi="Times New Roman" w:cs="Times New Roman"/>
        </w:rPr>
        <w:t>trv</w:t>
      </w:r>
      <w:proofErr w:type="spellEnd"/>
      <w:r w:rsidR="008B1604">
        <w:rPr>
          <w:rFonts w:ascii="Times New Roman" w:hAnsi="Times New Roman" w:cs="Times New Roman"/>
        </w:rPr>
        <w:t>. bydliště U Borku 646, Jablonné nad Orlicí.</w:t>
      </w:r>
    </w:p>
    <w:p w:rsidR="00BB24F4" w:rsidRDefault="008B1604"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4.</w:t>
      </w:r>
      <w:r>
        <w:rPr>
          <w:rFonts w:ascii="Times New Roman" w:hAnsi="Times New Roman" w:cs="Times New Roman"/>
        </w:rPr>
        <w:t xml:space="preserve"> HS 402 prodloužení nájemní smlouvy ze dne 8. 10. 2015 družstevního bytu ev. č. 17/376, U Stadiónu 376, Jablonné nad Orlicí mezi nájemcem pan Ing. Petr Petrů, nar. 25. 6. 1944, </w:t>
      </w:r>
      <w:proofErr w:type="spellStart"/>
      <w:r>
        <w:rPr>
          <w:rFonts w:ascii="Times New Roman" w:hAnsi="Times New Roman" w:cs="Times New Roman"/>
        </w:rPr>
        <w:t>trv</w:t>
      </w:r>
      <w:proofErr w:type="spellEnd"/>
      <w:r>
        <w:rPr>
          <w:rFonts w:ascii="Times New Roman" w:hAnsi="Times New Roman" w:cs="Times New Roman"/>
        </w:rPr>
        <w:t xml:space="preserve">. bydliště Na Dílech 540, Jablonné nad Orlicí a podnájemcem pan David Šťovíček, nar. 28. 12. 1983, </w:t>
      </w:r>
      <w:proofErr w:type="spellStart"/>
      <w:r>
        <w:rPr>
          <w:rFonts w:ascii="Times New Roman" w:hAnsi="Times New Roman" w:cs="Times New Roman"/>
        </w:rPr>
        <w:t>trv</w:t>
      </w:r>
      <w:proofErr w:type="spellEnd"/>
      <w:r>
        <w:rPr>
          <w:rFonts w:ascii="Times New Roman" w:hAnsi="Times New Roman" w:cs="Times New Roman"/>
        </w:rPr>
        <w:t>. bydliště Mlýnská 212, Jablonné nad Orlicí. Smlouva se uzavírá na dobu určitou od 1. 10. 2015 do 30. 9. 2017</w:t>
      </w:r>
      <w:r w:rsidR="00BB24F4">
        <w:rPr>
          <w:rFonts w:ascii="Times New Roman" w:hAnsi="Times New Roman" w:cs="Times New Roman"/>
        </w:rPr>
        <w:t>.</w:t>
      </w:r>
    </w:p>
    <w:p w:rsidR="00BB24F4" w:rsidRDefault="00BB24F4"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5.</w:t>
      </w:r>
      <w:r>
        <w:rPr>
          <w:rFonts w:ascii="Times New Roman" w:hAnsi="Times New Roman" w:cs="Times New Roman"/>
        </w:rPr>
        <w:t xml:space="preserve"> HS 408 – ze dne 12. 10. 2015 žádost manželů Vebrových o převod bytu do osobního vlastnictví. Jedná se o byt U Stadiónu 562, Jablonné nad Orlicí.</w:t>
      </w:r>
    </w:p>
    <w:p w:rsidR="00BB24F4" w:rsidRDefault="00BB24F4"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6.</w:t>
      </w:r>
      <w:r>
        <w:rPr>
          <w:rFonts w:ascii="Times New Roman" w:hAnsi="Times New Roman" w:cs="Times New Roman"/>
        </w:rPr>
        <w:t xml:space="preserve"> HS 416 – ze dne 2. 11. 2015 žádost pana Daniel Borovička o převod bytu č. 7/571 , garáž, sklep do osobního vlastnictví. Jedná se o byt U Lipek 571, Jablonné nad Orlicí.</w:t>
      </w:r>
    </w:p>
    <w:p w:rsidR="00BB24F4" w:rsidRDefault="00BB24F4" w:rsidP="006745CF">
      <w:pPr>
        <w:autoSpaceDE w:val="0"/>
        <w:autoSpaceDN w:val="0"/>
        <w:adjustRightInd w:val="0"/>
        <w:spacing w:before="0" w:after="0" w:line="240" w:lineRule="auto"/>
        <w:ind w:left="0" w:right="0"/>
        <w:rPr>
          <w:rFonts w:ascii="Times New Roman" w:hAnsi="Times New Roman" w:cs="Times New Roman"/>
        </w:rPr>
      </w:pPr>
      <w:r w:rsidRPr="003F24A0">
        <w:rPr>
          <w:rFonts w:ascii="Times New Roman" w:hAnsi="Times New Roman" w:cs="Times New Roman"/>
          <w:b/>
        </w:rPr>
        <w:t>7.</w:t>
      </w:r>
      <w:r>
        <w:rPr>
          <w:rFonts w:ascii="Times New Roman" w:hAnsi="Times New Roman" w:cs="Times New Roman"/>
        </w:rPr>
        <w:t xml:space="preserve"> HS 404 – ze dne 9. 11. 2015žádost pní Monika Blažková o převod bytu č. 6/411 do osobního vlastnictví. Jedná se o byt U Stadiónu 411, Jablonné nad Orlicí.</w:t>
      </w:r>
    </w:p>
    <w:p w:rsidR="00BB24F4" w:rsidRDefault="00BB24F4" w:rsidP="006745CF">
      <w:pPr>
        <w:autoSpaceDE w:val="0"/>
        <w:autoSpaceDN w:val="0"/>
        <w:adjustRightInd w:val="0"/>
        <w:spacing w:before="0" w:after="0" w:line="240" w:lineRule="auto"/>
        <w:ind w:left="0" w:right="0"/>
        <w:rPr>
          <w:rFonts w:ascii="Times New Roman" w:hAnsi="Times New Roman" w:cs="Times New Roman"/>
        </w:rPr>
      </w:pPr>
    </w:p>
    <w:p w:rsidR="00775138" w:rsidRDefault="00BB24F4" w:rsidP="006745CF">
      <w:pPr>
        <w:autoSpaceDE w:val="0"/>
        <w:autoSpaceDN w:val="0"/>
        <w:adjustRightInd w:val="0"/>
        <w:spacing w:before="0" w:after="0" w:line="240" w:lineRule="auto"/>
        <w:ind w:left="0" w:right="0"/>
        <w:rPr>
          <w:rFonts w:ascii="Times New Roman" w:hAnsi="Times New Roman" w:cs="Times New Roman"/>
        </w:rPr>
      </w:pPr>
      <w:r w:rsidRPr="00BB24F4">
        <w:rPr>
          <w:rFonts w:ascii="Times New Roman" w:hAnsi="Times New Roman" w:cs="Times New Roman"/>
          <w:b/>
        </w:rPr>
        <w:t xml:space="preserve">Ad6) </w:t>
      </w:r>
      <w:r w:rsidR="00ED106F">
        <w:rPr>
          <w:rFonts w:ascii="Times New Roman" w:hAnsi="Times New Roman" w:cs="Times New Roman"/>
        </w:rPr>
        <w:t xml:space="preserve">Předsedkyně družstva paní Marie Lesáková předložila návrh na zakoupení zálohového </w:t>
      </w:r>
      <w:proofErr w:type="spellStart"/>
      <w:r w:rsidR="00ED106F">
        <w:rPr>
          <w:rFonts w:ascii="Times New Roman" w:hAnsi="Times New Roman" w:cs="Times New Roman"/>
        </w:rPr>
        <w:t>hardisku</w:t>
      </w:r>
      <w:proofErr w:type="spellEnd"/>
      <w:r w:rsidR="00ED106F">
        <w:rPr>
          <w:rFonts w:ascii="Times New Roman" w:hAnsi="Times New Roman" w:cs="Times New Roman"/>
        </w:rPr>
        <w:t xml:space="preserve"> pro potřeby účetnictví SBD Jablonné nad Orlicí. Představenstvo souhlasí.</w:t>
      </w:r>
    </w:p>
    <w:p w:rsidR="00DC73BA" w:rsidRDefault="00DC73BA" w:rsidP="00420A26">
      <w:pPr>
        <w:autoSpaceDE w:val="0"/>
        <w:autoSpaceDN w:val="0"/>
        <w:adjustRightInd w:val="0"/>
        <w:spacing w:before="0" w:after="0" w:line="240" w:lineRule="auto"/>
        <w:ind w:left="360" w:right="0"/>
        <w:rPr>
          <w:rFonts w:ascii="Times New Roman" w:hAnsi="Times New Roman" w:cs="Times New Roman"/>
        </w:rPr>
      </w:pPr>
    </w:p>
    <w:p w:rsidR="00D45888" w:rsidRPr="00526CFB" w:rsidRDefault="00D45888" w:rsidP="00185E96">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rPr>
        <w:t>.</w:t>
      </w:r>
    </w:p>
    <w:p w:rsidR="00DC73BA" w:rsidRPr="00526CFB" w:rsidRDefault="00DC73BA" w:rsidP="009D5475">
      <w:pPr>
        <w:autoSpaceDE w:val="0"/>
        <w:autoSpaceDN w:val="0"/>
        <w:adjustRightInd w:val="0"/>
        <w:spacing w:before="0" w:after="0" w:line="240" w:lineRule="auto"/>
        <w:ind w:left="360" w:right="0"/>
        <w:rPr>
          <w:rFonts w:ascii="Times New Roman" w:hAnsi="Times New Roman" w:cs="Times New Roman"/>
          <w:b/>
        </w:rPr>
      </w:pPr>
    </w:p>
    <w:p w:rsidR="009D5475" w:rsidRDefault="009D5475" w:rsidP="005122B6">
      <w:pPr>
        <w:autoSpaceDE w:val="0"/>
        <w:autoSpaceDN w:val="0"/>
        <w:adjustRightInd w:val="0"/>
        <w:spacing w:before="0" w:after="0" w:line="240" w:lineRule="auto"/>
        <w:ind w:left="360" w:right="0"/>
        <w:rPr>
          <w:rFonts w:ascii="Times New Roman" w:hAnsi="Times New Roman" w:cs="Times New Roman"/>
        </w:rPr>
      </w:pPr>
    </w:p>
    <w:p w:rsidR="004D5316" w:rsidRPr="00DE433A" w:rsidRDefault="004D5316" w:rsidP="0075252E">
      <w:pPr>
        <w:autoSpaceDE w:val="0"/>
        <w:autoSpaceDN w:val="0"/>
        <w:adjustRightInd w:val="0"/>
        <w:spacing w:before="0" w:after="0" w:line="240" w:lineRule="auto"/>
        <w:ind w:left="0" w:right="0"/>
        <w:rPr>
          <w:rFonts w:ascii="Times New Roman" w:hAnsi="Times New Roman" w:cs="Times New Roman"/>
          <w:b/>
        </w:rPr>
      </w:pPr>
    </w:p>
    <w:p w:rsidR="0075252E"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rPr>
        <w:t>U</w:t>
      </w:r>
      <w:r>
        <w:rPr>
          <w:rFonts w:ascii="Times New Roman" w:hAnsi="Times New Roman" w:cs="Times New Roman"/>
          <w:b/>
        </w:rPr>
        <w:t xml:space="preserve">snesení č. </w:t>
      </w:r>
      <w:r w:rsidR="00ED106F">
        <w:rPr>
          <w:rFonts w:ascii="Times New Roman" w:hAnsi="Times New Roman" w:cs="Times New Roman"/>
          <w:b/>
        </w:rPr>
        <w:t>10</w:t>
      </w:r>
      <w:r>
        <w:rPr>
          <w:rFonts w:ascii="Times New Roman" w:hAnsi="Times New Roman" w:cs="Times New Roman"/>
          <w:b/>
        </w:rPr>
        <w:t xml:space="preserve"> – </w:t>
      </w:r>
      <w:r w:rsidR="00913555">
        <w:rPr>
          <w:rFonts w:ascii="Times New Roman" w:hAnsi="Times New Roman" w:cs="Times New Roman"/>
          <w:b/>
        </w:rPr>
        <w:t>1</w:t>
      </w:r>
      <w:r w:rsidR="00ED106F">
        <w:rPr>
          <w:rFonts w:ascii="Times New Roman" w:hAnsi="Times New Roman" w:cs="Times New Roman"/>
          <w:b/>
        </w:rPr>
        <w:t>1</w:t>
      </w:r>
      <w:r>
        <w:rPr>
          <w:rFonts w:ascii="Times New Roman" w:hAnsi="Times New Roman" w:cs="Times New Roman"/>
          <w:b/>
        </w:rPr>
        <w:t xml:space="preserve">/ 2015 </w:t>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sidR="00526CFB">
        <w:rPr>
          <w:rFonts w:ascii="Times New Roman" w:hAnsi="Times New Roman" w:cs="Times New Roman"/>
          <w:b/>
        </w:rPr>
        <w:tab/>
      </w:r>
      <w:r>
        <w:rPr>
          <w:rFonts w:ascii="Times New Roman" w:hAnsi="Times New Roman" w:cs="Times New Roman"/>
          <w:b/>
        </w:rPr>
        <w:t xml:space="preserve"> Představenstvo bere na vědomí:               </w:t>
      </w:r>
    </w:p>
    <w:p w:rsidR="0075252E" w:rsidRDefault="0075252E" w:rsidP="00A11963">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 xml:space="preserve">1. </w:t>
      </w:r>
      <w:r>
        <w:rPr>
          <w:rFonts w:ascii="Times New Roman" w:hAnsi="Times New Roman" w:cs="Times New Roman"/>
        </w:rPr>
        <w:t>Kontrola usnes</w:t>
      </w:r>
      <w:r w:rsidR="00F11C64">
        <w:rPr>
          <w:rFonts w:ascii="Times New Roman" w:hAnsi="Times New Roman" w:cs="Times New Roman"/>
        </w:rPr>
        <w:t xml:space="preserve">ení z minulého jednání </w:t>
      </w:r>
      <w:proofErr w:type="gramStart"/>
      <w:r w:rsidR="00F11C64">
        <w:rPr>
          <w:rFonts w:ascii="Times New Roman" w:hAnsi="Times New Roman" w:cs="Times New Roman"/>
        </w:rPr>
        <w:t>konané</w:t>
      </w:r>
      <w:r w:rsidR="00D45888">
        <w:rPr>
          <w:rFonts w:ascii="Times New Roman" w:hAnsi="Times New Roman" w:cs="Times New Roman"/>
        </w:rPr>
        <w:t xml:space="preserve"> </w:t>
      </w:r>
      <w:r w:rsidR="002249FF">
        <w:rPr>
          <w:rFonts w:ascii="Times New Roman" w:hAnsi="Times New Roman" w:cs="Times New Roman"/>
        </w:rPr>
        <w:t xml:space="preserve"> </w:t>
      </w:r>
      <w:r w:rsidR="00ED106F">
        <w:rPr>
          <w:rFonts w:ascii="Times New Roman" w:hAnsi="Times New Roman" w:cs="Times New Roman"/>
        </w:rPr>
        <w:t>9</w:t>
      </w:r>
      <w:r w:rsidR="00D45888">
        <w:rPr>
          <w:rFonts w:ascii="Times New Roman" w:hAnsi="Times New Roman" w:cs="Times New Roman"/>
        </w:rPr>
        <w:t>.</w:t>
      </w:r>
      <w:r w:rsidR="00EA25ED">
        <w:rPr>
          <w:rFonts w:ascii="Times New Roman" w:hAnsi="Times New Roman" w:cs="Times New Roman"/>
        </w:rPr>
        <w:t xml:space="preserve"> </w:t>
      </w:r>
      <w:r w:rsidR="00ED106F">
        <w:rPr>
          <w:rFonts w:ascii="Times New Roman" w:hAnsi="Times New Roman" w:cs="Times New Roman"/>
        </w:rPr>
        <w:t>1</w:t>
      </w:r>
      <w:r w:rsidR="002249FF">
        <w:rPr>
          <w:rFonts w:ascii="Times New Roman" w:hAnsi="Times New Roman" w:cs="Times New Roman"/>
        </w:rPr>
        <w:t>1</w:t>
      </w:r>
      <w:proofErr w:type="gramEnd"/>
      <w:r>
        <w:rPr>
          <w:rFonts w:ascii="Times New Roman" w:hAnsi="Times New Roman" w:cs="Times New Roman"/>
        </w:rPr>
        <w:t>.</w:t>
      </w:r>
      <w:r w:rsidR="00EA25ED">
        <w:rPr>
          <w:rFonts w:ascii="Times New Roman" w:hAnsi="Times New Roman" w:cs="Times New Roman"/>
        </w:rPr>
        <w:t xml:space="preserve"> </w:t>
      </w:r>
      <w:r>
        <w:rPr>
          <w:rFonts w:ascii="Times New Roman" w:hAnsi="Times New Roman" w:cs="Times New Roman"/>
        </w:rPr>
        <w:t xml:space="preserve">2015. </w:t>
      </w:r>
    </w:p>
    <w:p w:rsidR="002249FF" w:rsidRDefault="0075252E"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2</w:t>
      </w:r>
      <w:r w:rsidR="00E174FD">
        <w:rPr>
          <w:rFonts w:ascii="Times New Roman" w:hAnsi="Times New Roman" w:cs="Times New Roman"/>
        </w:rPr>
        <w:t>.</w:t>
      </w:r>
      <w:r w:rsidR="002249FF">
        <w:rPr>
          <w:rFonts w:ascii="Times New Roman" w:hAnsi="Times New Roman" w:cs="Times New Roman"/>
        </w:rPr>
        <w:t xml:space="preserve"> HS 416- ze dne 2. 11. 2015 prohlášení o vzájemném majetkovém vypořádání k předmětu převodu družstevního domu ev. č. 7/571 ,sklepa a garáže ev. č. 107/571 a příslušenství v Jablonném nad Orlicí, U Lipek 571 mezi převodci manželi Jiří Toman, nar. 1. 10. 1958, </w:t>
      </w:r>
      <w:proofErr w:type="spellStart"/>
      <w:r w:rsidR="002249FF">
        <w:rPr>
          <w:rFonts w:ascii="Times New Roman" w:hAnsi="Times New Roman" w:cs="Times New Roman"/>
        </w:rPr>
        <w:t>trv</w:t>
      </w:r>
      <w:proofErr w:type="spellEnd"/>
      <w:r w:rsidR="002249FF">
        <w:rPr>
          <w:rFonts w:ascii="Times New Roman" w:hAnsi="Times New Roman" w:cs="Times New Roman"/>
        </w:rPr>
        <w:t xml:space="preserve">. bydliště </w:t>
      </w:r>
      <w:proofErr w:type="spellStart"/>
      <w:r w:rsidR="002249FF">
        <w:rPr>
          <w:rFonts w:ascii="Times New Roman" w:hAnsi="Times New Roman" w:cs="Times New Roman"/>
        </w:rPr>
        <w:t>Taušlova</w:t>
      </w:r>
      <w:proofErr w:type="spellEnd"/>
      <w:r w:rsidR="002249FF">
        <w:rPr>
          <w:rFonts w:ascii="Times New Roman" w:hAnsi="Times New Roman" w:cs="Times New Roman"/>
        </w:rPr>
        <w:t xml:space="preserve"> 431, Letohrad a Věra Tomanová, nar. 31. 8. 1961, </w:t>
      </w:r>
      <w:proofErr w:type="spellStart"/>
      <w:r w:rsidR="002249FF">
        <w:rPr>
          <w:rFonts w:ascii="Times New Roman" w:hAnsi="Times New Roman" w:cs="Times New Roman"/>
        </w:rPr>
        <w:t>trv</w:t>
      </w:r>
      <w:proofErr w:type="spellEnd"/>
      <w:r w:rsidR="002249FF">
        <w:rPr>
          <w:rFonts w:ascii="Times New Roman" w:hAnsi="Times New Roman" w:cs="Times New Roman"/>
        </w:rPr>
        <w:t xml:space="preserve">. bydliště tamtéž a nabyvatelem budoucím členem SBD Jablonné nad Orlicí pan Daniel Borovička, nar. 23. 1. 1995, </w:t>
      </w:r>
      <w:proofErr w:type="spellStart"/>
      <w:r w:rsidR="002249FF">
        <w:rPr>
          <w:rFonts w:ascii="Times New Roman" w:hAnsi="Times New Roman" w:cs="Times New Roman"/>
        </w:rPr>
        <w:t>trv</w:t>
      </w:r>
      <w:proofErr w:type="spellEnd"/>
      <w:r w:rsidR="002249FF">
        <w:rPr>
          <w:rFonts w:ascii="Times New Roman" w:hAnsi="Times New Roman" w:cs="Times New Roman"/>
        </w:rPr>
        <w:t xml:space="preserve">. bydliště Jamné nad Orlicí 311.         HS 404 – ze dne 22. 10. 2015 </w:t>
      </w:r>
      <w:proofErr w:type="spellStart"/>
      <w:r w:rsidR="002249FF">
        <w:rPr>
          <w:rFonts w:ascii="Times New Roman" w:hAnsi="Times New Roman" w:cs="Times New Roman"/>
        </w:rPr>
        <w:t>prohlášní</w:t>
      </w:r>
      <w:proofErr w:type="spellEnd"/>
      <w:r w:rsidR="002249FF">
        <w:rPr>
          <w:rFonts w:ascii="Times New Roman" w:hAnsi="Times New Roman" w:cs="Times New Roman"/>
        </w:rPr>
        <w:t xml:space="preserve"> o vzájemném majetkovém vypořádání k předmětu převodu družstevního domu ev. č. 6/411, Jablonné nad Orlicí U Stadiónu 411 mezi převodcem paní Jana </w:t>
      </w:r>
      <w:proofErr w:type="spellStart"/>
      <w:r w:rsidR="002249FF">
        <w:rPr>
          <w:rFonts w:ascii="Times New Roman" w:hAnsi="Times New Roman" w:cs="Times New Roman"/>
        </w:rPr>
        <w:t>Pravcová</w:t>
      </w:r>
      <w:proofErr w:type="spellEnd"/>
      <w:r w:rsidR="002249FF">
        <w:rPr>
          <w:rFonts w:ascii="Times New Roman" w:hAnsi="Times New Roman" w:cs="Times New Roman"/>
        </w:rPr>
        <w:t xml:space="preserve">, nar. 4. 2. 1959, </w:t>
      </w:r>
      <w:proofErr w:type="spellStart"/>
      <w:r w:rsidR="002249FF">
        <w:rPr>
          <w:rFonts w:ascii="Times New Roman" w:hAnsi="Times New Roman" w:cs="Times New Roman"/>
        </w:rPr>
        <w:t>trv</w:t>
      </w:r>
      <w:proofErr w:type="spellEnd"/>
      <w:r w:rsidR="002249FF">
        <w:rPr>
          <w:rFonts w:ascii="Times New Roman" w:hAnsi="Times New Roman" w:cs="Times New Roman"/>
        </w:rPr>
        <w:t xml:space="preserve">. bydliště Stružinec 6, 512 51 Lomnice nad Popelkou a nabyvatelem paní Monika Blažková, nar. 27. 1. 1984, </w:t>
      </w:r>
      <w:proofErr w:type="spellStart"/>
      <w:r w:rsidR="002249FF">
        <w:rPr>
          <w:rFonts w:ascii="Times New Roman" w:hAnsi="Times New Roman" w:cs="Times New Roman"/>
        </w:rPr>
        <w:t>trv</w:t>
      </w:r>
      <w:proofErr w:type="spellEnd"/>
      <w:r w:rsidR="002249FF">
        <w:rPr>
          <w:rFonts w:ascii="Times New Roman" w:hAnsi="Times New Roman" w:cs="Times New Roman"/>
        </w:rPr>
        <w:t>. bydliště Mlýnská 212, Jablonné nad Orlicí.                           HS 408 – ze dne 12. 10. 2015 žádost manželů Vebrových o převod bytu do osobního vlastnictví. Jedná se o byt U Stadiónu 562, Jablonné nad Orlicí.</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 HS 416 – ze dne 2. 11. 2015 žádost pana Daniel Borovička o převod bytu č. 7/571 , garáž, sklep do osobního vlastnictví. Jedná se o byt U Lipek 571, Jablonné nad Orlicí.</w:t>
      </w:r>
    </w:p>
    <w:p w:rsidR="00A23949" w:rsidRDefault="002249FF"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 HS 404 – ze dne 9. 11. 2015žádost pní Monika Blažková o převod bytu č. 6/411 do osobního vlastnictví. Jedná se o byt U Stadiónu 411, Jablonné nad Orlicí.                                                                                                                                                            </w:t>
      </w:r>
      <w:r w:rsidR="00A23949" w:rsidRPr="00A23949">
        <w:rPr>
          <w:rFonts w:ascii="Times New Roman" w:hAnsi="Times New Roman" w:cs="Times New Roman"/>
          <w:b/>
        </w:rPr>
        <w:t>3</w:t>
      </w:r>
      <w:r w:rsidR="00911A85">
        <w:rPr>
          <w:rFonts w:ascii="Times New Roman" w:hAnsi="Times New Roman" w:cs="Times New Roman"/>
        </w:rPr>
        <w:t>. Zápisy z domovních schůzí</w:t>
      </w:r>
      <w:r>
        <w:rPr>
          <w:rFonts w:ascii="Times New Roman" w:hAnsi="Times New Roman" w:cs="Times New Roman"/>
        </w:rPr>
        <w:t xml:space="preserve">.                                                                                                                  </w:t>
      </w:r>
      <w:r w:rsidR="00A23949" w:rsidRPr="00A23949">
        <w:rPr>
          <w:rFonts w:ascii="Times New Roman" w:hAnsi="Times New Roman" w:cs="Times New Roman"/>
          <w:b/>
        </w:rPr>
        <w:t>4</w:t>
      </w:r>
      <w:r w:rsidR="00A23949">
        <w:rPr>
          <w:rFonts w:ascii="Times New Roman" w:hAnsi="Times New Roman" w:cs="Times New Roman"/>
        </w:rPr>
        <w:t xml:space="preserve">. </w:t>
      </w:r>
      <w:r>
        <w:rPr>
          <w:rFonts w:ascii="Times New Roman" w:hAnsi="Times New Roman" w:cs="Times New Roman"/>
        </w:rPr>
        <w:t>Č</w:t>
      </w:r>
      <w:r w:rsidR="00A23949">
        <w:rPr>
          <w:rFonts w:ascii="Times New Roman" w:hAnsi="Times New Roman" w:cs="Times New Roman"/>
        </w:rPr>
        <w:t xml:space="preserve">len představenstva Martina </w:t>
      </w:r>
      <w:proofErr w:type="spellStart"/>
      <w:r w:rsidR="00A23949">
        <w:rPr>
          <w:rFonts w:ascii="Times New Roman" w:hAnsi="Times New Roman" w:cs="Times New Roman"/>
        </w:rPr>
        <w:t>Gregušová</w:t>
      </w:r>
      <w:proofErr w:type="spellEnd"/>
      <w:r w:rsidR="00A23949">
        <w:rPr>
          <w:rFonts w:ascii="Times New Roman" w:hAnsi="Times New Roman" w:cs="Times New Roman"/>
        </w:rPr>
        <w:t xml:space="preserve"> informovala </w:t>
      </w:r>
      <w:r>
        <w:rPr>
          <w:rFonts w:ascii="Times New Roman" w:hAnsi="Times New Roman" w:cs="Times New Roman"/>
        </w:rPr>
        <w:t>o hospodaření SBD.</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p>
    <w:p w:rsidR="00AB0DB8" w:rsidRPr="00526CFB" w:rsidRDefault="00AB0DB8" w:rsidP="00AB0DB8">
      <w:pPr>
        <w:autoSpaceDE w:val="0"/>
        <w:autoSpaceDN w:val="0"/>
        <w:adjustRightInd w:val="0"/>
        <w:spacing w:before="0" w:after="0" w:line="240" w:lineRule="auto"/>
        <w:ind w:left="360" w:right="0"/>
        <w:rPr>
          <w:rFonts w:ascii="Times New Roman" w:hAnsi="Times New Roman" w:cs="Times New Roman"/>
          <w:b/>
        </w:rPr>
      </w:pPr>
    </w:p>
    <w:p w:rsidR="00AB0DB8" w:rsidRPr="00526CFB" w:rsidRDefault="00AB0DB8" w:rsidP="00AB0DB8">
      <w:pPr>
        <w:autoSpaceDE w:val="0"/>
        <w:autoSpaceDN w:val="0"/>
        <w:adjustRightInd w:val="0"/>
        <w:spacing w:before="0" w:after="0" w:line="240" w:lineRule="auto"/>
        <w:ind w:left="360" w:right="0"/>
        <w:rPr>
          <w:rFonts w:ascii="Times New Roman" w:hAnsi="Times New Roman" w:cs="Times New Roman"/>
          <w:b/>
        </w:rPr>
      </w:pPr>
    </w:p>
    <w:p w:rsidR="00A23949" w:rsidRPr="00372F70" w:rsidRDefault="00A23949" w:rsidP="00A23949">
      <w:pPr>
        <w:autoSpaceDE w:val="0"/>
        <w:autoSpaceDN w:val="0"/>
        <w:adjustRightInd w:val="0"/>
        <w:spacing w:before="0" w:after="0" w:line="240" w:lineRule="auto"/>
        <w:ind w:left="0" w:right="0"/>
        <w:rPr>
          <w:rFonts w:ascii="Times New Roman" w:hAnsi="Times New Roman" w:cs="Times New Roman"/>
          <w:b/>
        </w:rPr>
      </w:pPr>
    </w:p>
    <w:p w:rsidR="00993A32"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Schvaluje: předsedkyně družstva </w:t>
      </w:r>
    </w:p>
    <w:p w:rsidR="002249FF" w:rsidRDefault="00D45888" w:rsidP="002249FF">
      <w:pPr>
        <w:autoSpaceDE w:val="0"/>
        <w:autoSpaceDN w:val="0"/>
        <w:adjustRightInd w:val="0"/>
        <w:spacing w:before="0" w:after="0" w:line="240" w:lineRule="auto"/>
        <w:ind w:left="0" w:right="0"/>
        <w:rPr>
          <w:rFonts w:ascii="Times New Roman" w:hAnsi="Times New Roman" w:cs="Times New Roman"/>
        </w:rPr>
      </w:pPr>
      <w:r w:rsidRPr="00AB0DB8">
        <w:rPr>
          <w:rFonts w:ascii="Times New Roman" w:hAnsi="Times New Roman" w:cs="Times New Roman"/>
          <w:b/>
        </w:rPr>
        <w:t>1</w:t>
      </w:r>
      <w:r w:rsidR="002249FF" w:rsidRPr="002249FF">
        <w:rPr>
          <w:rFonts w:ascii="Times New Roman" w:hAnsi="Times New Roman" w:cs="Times New Roman"/>
        </w:rPr>
        <w:t xml:space="preserve"> </w:t>
      </w:r>
      <w:r w:rsidR="002249FF">
        <w:rPr>
          <w:rFonts w:ascii="Times New Roman" w:hAnsi="Times New Roman" w:cs="Times New Roman"/>
        </w:rPr>
        <w:t xml:space="preserve">HS 402 – prodloužení nájemní smlouvy ze dne 13. 10. 2015družstevního bytu ev.č.3/374 U Stadiónu 374, Jablonné nad Orlicí mezi nájemcem panem Oldřich Kaška, nar. 3. 6. 1953, </w:t>
      </w:r>
      <w:proofErr w:type="spellStart"/>
      <w:r w:rsidR="002249FF">
        <w:rPr>
          <w:rFonts w:ascii="Times New Roman" w:hAnsi="Times New Roman" w:cs="Times New Roman"/>
        </w:rPr>
        <w:t>trv</w:t>
      </w:r>
      <w:proofErr w:type="spellEnd"/>
      <w:r w:rsidR="002249FF">
        <w:rPr>
          <w:rFonts w:ascii="Times New Roman" w:hAnsi="Times New Roman" w:cs="Times New Roman"/>
        </w:rPr>
        <w:t xml:space="preserve">. bydliště U Borku 654, Jablonné nad Orlicí a podnájemcem panem Vlastimil Skalický, nar. 12. 6. 2015, </w:t>
      </w:r>
      <w:proofErr w:type="spellStart"/>
      <w:r w:rsidR="002249FF">
        <w:rPr>
          <w:rFonts w:ascii="Times New Roman" w:hAnsi="Times New Roman" w:cs="Times New Roman"/>
        </w:rPr>
        <w:t>trv</w:t>
      </w:r>
      <w:proofErr w:type="spellEnd"/>
      <w:r w:rsidR="002249FF">
        <w:rPr>
          <w:rFonts w:ascii="Times New Roman" w:hAnsi="Times New Roman" w:cs="Times New Roman"/>
        </w:rPr>
        <w:t xml:space="preserve">. bydliště Dolní Dobrouč. Smlouva se uzavírá na dobu určitou od 1. 4. 2014 do 31. 3. 2016. Spolu s podnájemcem bude byt užívat přítelkyně Michaela </w:t>
      </w:r>
      <w:proofErr w:type="spellStart"/>
      <w:r w:rsidR="002249FF">
        <w:rPr>
          <w:rFonts w:ascii="Times New Roman" w:hAnsi="Times New Roman" w:cs="Times New Roman"/>
        </w:rPr>
        <w:t>Ulbrichová</w:t>
      </w:r>
      <w:proofErr w:type="spellEnd"/>
      <w:r w:rsidR="002249FF">
        <w:rPr>
          <w:rFonts w:ascii="Times New Roman" w:hAnsi="Times New Roman" w:cs="Times New Roman"/>
        </w:rPr>
        <w:t xml:space="preserve">, nar. 15. 7. 1991, </w:t>
      </w:r>
      <w:proofErr w:type="spellStart"/>
      <w:r w:rsidR="002249FF">
        <w:rPr>
          <w:rFonts w:ascii="Times New Roman" w:hAnsi="Times New Roman" w:cs="Times New Roman"/>
        </w:rPr>
        <w:t>trv</w:t>
      </w:r>
      <w:proofErr w:type="spellEnd"/>
      <w:r w:rsidR="002249FF">
        <w:rPr>
          <w:rFonts w:ascii="Times New Roman" w:hAnsi="Times New Roman" w:cs="Times New Roman"/>
        </w:rPr>
        <w:t>. bydliště U Borku 646, Jablonné nad Orlicí.</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r w:rsidRPr="002249FF">
        <w:rPr>
          <w:rFonts w:ascii="Times New Roman" w:hAnsi="Times New Roman" w:cs="Times New Roman"/>
          <w:b/>
        </w:rPr>
        <w:t>2.</w:t>
      </w:r>
      <w:r>
        <w:rPr>
          <w:rFonts w:ascii="Times New Roman" w:hAnsi="Times New Roman" w:cs="Times New Roman"/>
        </w:rPr>
        <w:t xml:space="preserve"> HS 402 prodloužení nájemní smlouvy ze dne 8. 10. 2015 družstevního bytu ev. č. 17/376, U Stadiónu 376, Jablonné nad Orlicí mezi nájemcem pan Ing. Petr Petrů, nar. 25. 6. 1944, </w:t>
      </w:r>
      <w:proofErr w:type="spellStart"/>
      <w:r>
        <w:rPr>
          <w:rFonts w:ascii="Times New Roman" w:hAnsi="Times New Roman" w:cs="Times New Roman"/>
        </w:rPr>
        <w:t>trv</w:t>
      </w:r>
      <w:proofErr w:type="spellEnd"/>
      <w:r>
        <w:rPr>
          <w:rFonts w:ascii="Times New Roman" w:hAnsi="Times New Roman" w:cs="Times New Roman"/>
        </w:rPr>
        <w:t xml:space="preserve">. bydliště </w:t>
      </w:r>
      <w:r>
        <w:rPr>
          <w:rFonts w:ascii="Times New Roman" w:hAnsi="Times New Roman" w:cs="Times New Roman"/>
        </w:rPr>
        <w:lastRenderedPageBreak/>
        <w:t xml:space="preserve">Na Dílech 540, Jablonné nad Orlicí a podnájemcem pan David Šťovíček, nar. 28. 12. 1983, </w:t>
      </w:r>
      <w:proofErr w:type="spellStart"/>
      <w:r>
        <w:rPr>
          <w:rFonts w:ascii="Times New Roman" w:hAnsi="Times New Roman" w:cs="Times New Roman"/>
        </w:rPr>
        <w:t>trv</w:t>
      </w:r>
      <w:proofErr w:type="spellEnd"/>
      <w:r>
        <w:rPr>
          <w:rFonts w:ascii="Times New Roman" w:hAnsi="Times New Roman" w:cs="Times New Roman"/>
        </w:rPr>
        <w:t>. bydliště Mlýnská 212, Jablonné nad Orlicí. Smlouva se uzavírá na dobu určitou od 1. 10. 2015 do 30. 9. 2017.</w:t>
      </w:r>
    </w:p>
    <w:p w:rsidR="002249FF" w:rsidRDefault="002249FF" w:rsidP="002249FF">
      <w:pPr>
        <w:autoSpaceDE w:val="0"/>
        <w:autoSpaceDN w:val="0"/>
        <w:adjustRightInd w:val="0"/>
        <w:spacing w:before="0" w:after="0" w:line="240" w:lineRule="auto"/>
        <w:ind w:left="360" w:right="0"/>
        <w:rPr>
          <w:rFonts w:ascii="Times New Roman" w:hAnsi="Times New Roman" w:cs="Times New Roman"/>
        </w:rPr>
      </w:pPr>
    </w:p>
    <w:p w:rsidR="00D45888" w:rsidRDefault="00D45888" w:rsidP="00D45888">
      <w:pPr>
        <w:autoSpaceDE w:val="0"/>
        <w:autoSpaceDN w:val="0"/>
        <w:adjustRightInd w:val="0"/>
        <w:spacing w:before="0" w:after="0" w:line="240" w:lineRule="auto"/>
        <w:ind w:left="360" w:right="0"/>
        <w:rPr>
          <w:rFonts w:ascii="Times New Roman" w:hAnsi="Times New Roman" w:cs="Times New Roman"/>
        </w:rPr>
      </w:pPr>
      <w:r>
        <w:rPr>
          <w:rFonts w:ascii="Times New Roman" w:hAnsi="Times New Roman" w:cs="Times New Roman"/>
        </w:rPr>
        <w:t>.</w:t>
      </w:r>
    </w:p>
    <w:p w:rsidR="0075252E" w:rsidRDefault="00D45888" w:rsidP="0075252E">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b/>
        </w:rPr>
        <w:t>S</w:t>
      </w:r>
      <w:r w:rsidR="0075252E">
        <w:rPr>
          <w:rFonts w:ascii="Times New Roman" w:hAnsi="Times New Roman" w:cs="Times New Roman"/>
          <w:b/>
        </w:rPr>
        <w:t>chvaluje představenstvo</w:t>
      </w:r>
      <w:r w:rsidR="0075252E">
        <w:rPr>
          <w:rFonts w:ascii="Times New Roman" w:hAnsi="Times New Roman" w:cs="Times New Roman"/>
        </w:rPr>
        <w:t>:</w:t>
      </w:r>
    </w:p>
    <w:p w:rsidR="00EA25ED" w:rsidRPr="005C7BC5" w:rsidRDefault="00EA25ED" w:rsidP="00EA25ED">
      <w:pPr>
        <w:rPr>
          <w:rFonts w:ascii="Times New Roman" w:hAnsi="Times New Roman" w:cs="Times New Roman"/>
        </w:rPr>
      </w:pPr>
      <w:r w:rsidRPr="00EA25ED">
        <w:rPr>
          <w:rFonts w:ascii="Times New Roman" w:hAnsi="Times New Roman" w:cs="Times New Roman"/>
          <w:b/>
        </w:rPr>
        <w:t>1</w:t>
      </w:r>
      <w:r>
        <w:rPr>
          <w:rFonts w:ascii="Times New Roman" w:hAnsi="Times New Roman" w:cs="Times New Roman"/>
        </w:rPr>
        <w:t>. Instrukce k výběru dodavatelů prací, vypracované místopředsedou panem Františkem Faltusem.</w:t>
      </w:r>
    </w:p>
    <w:p w:rsidR="00EA25ED" w:rsidRPr="00993A32" w:rsidRDefault="00EA25ED" w:rsidP="0075252E">
      <w:pPr>
        <w:autoSpaceDE w:val="0"/>
        <w:autoSpaceDN w:val="0"/>
        <w:adjustRightInd w:val="0"/>
        <w:spacing w:before="0" w:after="0" w:line="240" w:lineRule="auto"/>
        <w:ind w:left="0" w:right="0"/>
        <w:rPr>
          <w:rFonts w:ascii="Times New Roman" w:hAnsi="Times New Roman" w:cs="Times New Roman"/>
        </w:rPr>
      </w:pPr>
    </w:p>
    <w:p w:rsidR="002249FF" w:rsidRDefault="00EA25ED" w:rsidP="002249FF">
      <w:pPr>
        <w:autoSpaceDE w:val="0"/>
        <w:autoSpaceDN w:val="0"/>
        <w:adjustRightInd w:val="0"/>
        <w:spacing w:before="0" w:after="0" w:line="240" w:lineRule="auto"/>
        <w:ind w:left="0" w:right="0"/>
        <w:rPr>
          <w:rFonts w:ascii="Times New Roman" w:hAnsi="Times New Roman" w:cs="Times New Roman"/>
        </w:rPr>
      </w:pPr>
      <w:r w:rsidRPr="00EA25ED">
        <w:rPr>
          <w:rFonts w:ascii="Times New Roman" w:hAnsi="Times New Roman" w:cs="Times New Roman"/>
          <w:b/>
        </w:rPr>
        <w:t>2</w:t>
      </w:r>
      <w:r>
        <w:rPr>
          <w:rFonts w:ascii="Times New Roman" w:hAnsi="Times New Roman" w:cs="Times New Roman"/>
        </w:rPr>
        <w:t xml:space="preserve">. </w:t>
      </w:r>
      <w:r w:rsidR="002249FF">
        <w:rPr>
          <w:rFonts w:ascii="Times New Roman" w:hAnsi="Times New Roman" w:cs="Times New Roman"/>
        </w:rPr>
        <w:t>žádostí pana Borovičky Daniela z HS 416 se žádostí o konzultaci a následně povolení přestavby bytu č. 517/7 , kde budou rekonstruovat stávající prostory. Jedná se o stěny v kuchyni – rozšířit vstup z chodby do kuchyně a vstup do obývacího pokoje, rekonstrukce koupelny – výměna vany za sprchový kout, výměna obkladů a dlažby a výměna původních dveří za posuvné, vestavěné skříně a snížení stropů. Není vyloučena výměna kuchyňské linky.</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402 – žádost domu o zhotovení smlouvy na nová okna.</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407- oznámení o rekonstrukci bytu č. 438/9 od manželů Kubelkových. Jedná se o výměnu </w:t>
      </w:r>
      <w:proofErr w:type="spellStart"/>
      <w:r>
        <w:rPr>
          <w:rFonts w:ascii="Times New Roman" w:hAnsi="Times New Roman" w:cs="Times New Roman"/>
        </w:rPr>
        <w:t>el.zapojení</w:t>
      </w:r>
      <w:proofErr w:type="spellEnd"/>
      <w:r>
        <w:rPr>
          <w:rFonts w:ascii="Times New Roman" w:hAnsi="Times New Roman" w:cs="Times New Roman"/>
        </w:rPr>
        <w:t xml:space="preserve"> a kompletní el. </w:t>
      </w:r>
      <w:proofErr w:type="gramStart"/>
      <w:r>
        <w:rPr>
          <w:rFonts w:ascii="Times New Roman" w:hAnsi="Times New Roman" w:cs="Times New Roman"/>
        </w:rPr>
        <w:t>rozvod</w:t>
      </w:r>
      <w:proofErr w:type="gramEnd"/>
      <w:r>
        <w:rPr>
          <w:rFonts w:ascii="Times New Roman" w:hAnsi="Times New Roman" w:cs="Times New Roman"/>
        </w:rPr>
        <w:t xml:space="preserve"> v bytě, bude provedeno specializovanou firmou, montáž kuchyňské linky a příslušenství, rekonstrukce koupelny a WC. Revize budou dodány.</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HS 404- paní Olga Jiřičná oznamuje změnu trvalého bydliště na U Stadiónu 411, Jablonné nad Orlicí a změna účtu od 12. 10 2015 u České spořitelny a.s.</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r>
        <w:rPr>
          <w:rFonts w:ascii="Times New Roman" w:hAnsi="Times New Roman" w:cs="Times New Roman"/>
        </w:rPr>
        <w:t xml:space="preserve">HS 404 – od pana Josefa Tyče o povolení na instalaci drátové antény pro příjem krátkovlnných </w:t>
      </w:r>
      <w:proofErr w:type="spellStart"/>
      <w:r>
        <w:rPr>
          <w:rFonts w:ascii="Times New Roman" w:hAnsi="Times New Roman" w:cs="Times New Roman"/>
        </w:rPr>
        <w:t>radioamaterských</w:t>
      </w:r>
      <w:proofErr w:type="spellEnd"/>
      <w:r>
        <w:rPr>
          <w:rFonts w:ascii="Times New Roman" w:hAnsi="Times New Roman" w:cs="Times New Roman"/>
        </w:rPr>
        <w:t xml:space="preserve"> stanic, bude umístěna na stávajících stožárech na střeše domu HS 404. </w:t>
      </w:r>
    </w:p>
    <w:p w:rsidR="002249FF" w:rsidRDefault="002249FF" w:rsidP="002249FF">
      <w:pPr>
        <w:autoSpaceDE w:val="0"/>
        <w:autoSpaceDN w:val="0"/>
        <w:adjustRightInd w:val="0"/>
        <w:spacing w:before="0" w:after="0" w:line="240" w:lineRule="auto"/>
        <w:ind w:left="0" w:right="0"/>
        <w:rPr>
          <w:rFonts w:ascii="Times New Roman" w:hAnsi="Times New Roman" w:cs="Times New Roman"/>
        </w:rPr>
      </w:pPr>
    </w:p>
    <w:p w:rsidR="0075252E" w:rsidRDefault="0075252E" w:rsidP="0075252E">
      <w:pPr>
        <w:autoSpaceDE w:val="0"/>
        <w:autoSpaceDN w:val="0"/>
        <w:adjustRightInd w:val="0"/>
        <w:spacing w:before="0" w:after="0" w:line="240" w:lineRule="auto"/>
        <w:ind w:left="0" w:right="0"/>
        <w:rPr>
          <w:rFonts w:ascii="Times New Roman" w:hAnsi="Times New Roman" w:cs="Times New Roman"/>
          <w:b/>
        </w:rPr>
      </w:pPr>
      <w:r>
        <w:rPr>
          <w:rFonts w:ascii="Times New Roman" w:hAnsi="Times New Roman" w:cs="Times New Roman"/>
          <w:b/>
        </w:rPr>
        <w:t xml:space="preserve">Ukládá předsedkyni:                                                                                                          </w:t>
      </w:r>
    </w:p>
    <w:p w:rsidR="00071CCF" w:rsidRDefault="00071CCF" w:rsidP="0075252E">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 xml:space="preserve">Marie </w:t>
      </w:r>
      <w:proofErr w:type="gramStart"/>
      <w:r>
        <w:rPr>
          <w:rFonts w:ascii="Times New Roman" w:hAnsi="Times New Roman" w:cs="Times New Roman"/>
          <w:b/>
        </w:rPr>
        <w:t xml:space="preserve">Lesáková          </w:t>
      </w:r>
      <w:r w:rsidR="00A82FE2">
        <w:rPr>
          <w:rFonts w:ascii="Times New Roman" w:hAnsi="Times New Roman" w:cs="Times New Roman"/>
        </w:rPr>
        <w:t xml:space="preserve"> </w:t>
      </w:r>
      <w:r w:rsidR="00ED106F">
        <w:rPr>
          <w:rFonts w:ascii="Times New Roman" w:hAnsi="Times New Roman" w:cs="Times New Roman"/>
        </w:rPr>
        <w:t>.</w:t>
      </w:r>
      <w:proofErr w:type="gramEnd"/>
    </w:p>
    <w:p w:rsidR="002249FF" w:rsidRDefault="002249FF" w:rsidP="0075252E">
      <w:pPr>
        <w:autoSpaceDE w:val="0"/>
        <w:autoSpaceDN w:val="0"/>
        <w:adjustRightInd w:val="0"/>
        <w:spacing w:before="0" w:after="0" w:line="240" w:lineRule="auto"/>
        <w:ind w:left="2124" w:right="0" w:hanging="2124"/>
        <w:rPr>
          <w:rFonts w:ascii="Times New Roman" w:hAnsi="Times New Roman" w:cs="Times New Roman"/>
        </w:rPr>
      </w:pPr>
    </w:p>
    <w:p w:rsidR="0075252E" w:rsidRDefault="0075252E" w:rsidP="0075252E">
      <w:pPr>
        <w:autoSpaceDE w:val="0"/>
        <w:autoSpaceDN w:val="0"/>
        <w:adjustRightInd w:val="0"/>
        <w:spacing w:before="0" w:after="0" w:line="240" w:lineRule="auto"/>
        <w:ind w:left="2124" w:right="0" w:hanging="2124"/>
        <w:rPr>
          <w:rFonts w:ascii="Times New Roman" w:hAnsi="Times New Roman" w:cs="Times New Roman"/>
          <w:b/>
        </w:rPr>
      </w:pPr>
      <w:r>
        <w:rPr>
          <w:rFonts w:ascii="Times New Roman" w:hAnsi="Times New Roman" w:cs="Times New Roman"/>
          <w:b/>
        </w:rPr>
        <w:t>Místopředsedovi:</w:t>
      </w:r>
    </w:p>
    <w:p w:rsidR="00044AEB" w:rsidRDefault="0075252E" w:rsidP="0075252E">
      <w:pPr>
        <w:autoSpaceDE w:val="0"/>
        <w:autoSpaceDN w:val="0"/>
        <w:adjustRightInd w:val="0"/>
        <w:spacing w:before="0" w:after="0" w:line="240" w:lineRule="auto"/>
        <w:ind w:left="2124" w:right="0" w:hanging="2124"/>
        <w:rPr>
          <w:rFonts w:ascii="Times New Roman" w:hAnsi="Times New Roman" w:cs="Times New Roman"/>
          <w:b/>
        </w:rPr>
      </w:pPr>
      <w:r>
        <w:rPr>
          <w:rFonts w:ascii="Times New Roman" w:hAnsi="Times New Roman" w:cs="Times New Roman"/>
          <w:b/>
        </w:rPr>
        <w:t xml:space="preserve">František Faltus </w:t>
      </w:r>
      <w:r w:rsidR="00AB0DB8">
        <w:rPr>
          <w:rFonts w:ascii="Times New Roman" w:hAnsi="Times New Roman" w:cs="Times New Roman"/>
          <w:b/>
        </w:rPr>
        <w:t xml:space="preserve">   </w:t>
      </w:r>
    </w:p>
    <w:p w:rsidR="002249FF" w:rsidRDefault="002249FF" w:rsidP="0075252E">
      <w:pPr>
        <w:autoSpaceDE w:val="0"/>
        <w:autoSpaceDN w:val="0"/>
        <w:adjustRightInd w:val="0"/>
        <w:spacing w:before="0" w:after="0" w:line="240" w:lineRule="auto"/>
        <w:ind w:left="2124" w:right="0" w:hanging="2124"/>
        <w:rPr>
          <w:rFonts w:ascii="Times New Roman" w:hAnsi="Times New Roman" w:cs="Times New Roman"/>
          <w:b/>
        </w:rPr>
      </w:pPr>
    </w:p>
    <w:p w:rsidR="00044AEB" w:rsidRDefault="00044AEB" w:rsidP="0075252E">
      <w:pPr>
        <w:autoSpaceDE w:val="0"/>
        <w:autoSpaceDN w:val="0"/>
        <w:adjustRightInd w:val="0"/>
        <w:spacing w:before="0" w:after="0" w:line="240" w:lineRule="auto"/>
        <w:ind w:left="2124" w:right="0" w:hanging="2124"/>
        <w:rPr>
          <w:rFonts w:ascii="Times New Roman" w:hAnsi="Times New Roman" w:cs="Times New Roman"/>
          <w:b/>
        </w:rPr>
      </w:pPr>
      <w:r>
        <w:rPr>
          <w:rFonts w:ascii="Times New Roman" w:hAnsi="Times New Roman" w:cs="Times New Roman"/>
          <w:b/>
        </w:rPr>
        <w:t>Jiří Dudek člen představenstvo:</w:t>
      </w:r>
    </w:p>
    <w:p w:rsidR="0075252E" w:rsidRPr="00044AEB" w:rsidRDefault="00044AEB" w:rsidP="0075252E">
      <w:pPr>
        <w:autoSpaceDE w:val="0"/>
        <w:autoSpaceDN w:val="0"/>
        <w:adjustRightInd w:val="0"/>
        <w:spacing w:before="0" w:after="0" w:line="240" w:lineRule="auto"/>
        <w:ind w:left="2124" w:right="0" w:hanging="2124"/>
        <w:rPr>
          <w:rFonts w:ascii="Times New Roman" w:hAnsi="Times New Roman" w:cs="Times New Roman"/>
        </w:rPr>
      </w:pPr>
      <w:r>
        <w:rPr>
          <w:rFonts w:ascii="Times New Roman" w:hAnsi="Times New Roman" w:cs="Times New Roman"/>
          <w:b/>
        </w:rPr>
        <w:tab/>
        <w:t xml:space="preserve">1. </w:t>
      </w:r>
      <w:r w:rsidRPr="00044AEB">
        <w:rPr>
          <w:rFonts w:ascii="Times New Roman" w:hAnsi="Times New Roman" w:cs="Times New Roman"/>
        </w:rPr>
        <w:t>Zjistí</w:t>
      </w:r>
      <w:r w:rsidR="00AB0DB8" w:rsidRPr="00044AEB">
        <w:rPr>
          <w:rFonts w:ascii="Times New Roman" w:hAnsi="Times New Roman" w:cs="Times New Roman"/>
        </w:rPr>
        <w:t xml:space="preserve"> </w:t>
      </w:r>
      <w:r>
        <w:rPr>
          <w:rFonts w:ascii="Times New Roman" w:hAnsi="Times New Roman" w:cs="Times New Roman"/>
        </w:rPr>
        <w:t xml:space="preserve">na dopravní komisi parkovací místa.  </w:t>
      </w:r>
      <w:r w:rsidR="00AB0DB8" w:rsidRPr="00044AEB">
        <w:rPr>
          <w:rFonts w:ascii="Times New Roman" w:hAnsi="Times New Roman" w:cs="Times New Roman"/>
        </w:rPr>
        <w:t xml:space="preserve">    </w:t>
      </w:r>
    </w:p>
    <w:p w:rsidR="00AB0DB8" w:rsidRPr="00044AEB" w:rsidRDefault="00AB0DB8" w:rsidP="0075252E">
      <w:pPr>
        <w:autoSpaceDE w:val="0"/>
        <w:autoSpaceDN w:val="0"/>
        <w:adjustRightInd w:val="0"/>
        <w:spacing w:before="0" w:after="0" w:line="240" w:lineRule="auto"/>
        <w:ind w:left="2124" w:right="0" w:hanging="2124"/>
        <w:rPr>
          <w:rFonts w:ascii="Times New Roman" w:hAnsi="Times New Roman" w:cs="Times New Roman"/>
        </w:rPr>
      </w:pPr>
      <w:r w:rsidRPr="00044AEB">
        <w:rPr>
          <w:rFonts w:ascii="Times New Roman" w:hAnsi="Times New Roman" w:cs="Times New Roman"/>
        </w:rPr>
        <w:tab/>
        <w:t xml:space="preserve">. </w:t>
      </w:r>
    </w:p>
    <w:p w:rsidR="00526CFB" w:rsidRPr="003A0F4B" w:rsidRDefault="00526CFB" w:rsidP="0075252E">
      <w:pPr>
        <w:autoSpaceDE w:val="0"/>
        <w:autoSpaceDN w:val="0"/>
        <w:adjustRightInd w:val="0"/>
        <w:spacing w:before="0" w:after="0" w:line="240" w:lineRule="auto"/>
        <w:ind w:left="2124" w:right="0" w:hanging="2124"/>
        <w:rPr>
          <w:rFonts w:ascii="Times New Roman" w:hAnsi="Times New Roman" w:cs="Times New Roman"/>
        </w:rPr>
      </w:pPr>
    </w:p>
    <w:p w:rsidR="00044AEB" w:rsidRDefault="0075252E" w:rsidP="00044AEB">
      <w:pPr>
        <w:autoSpaceDE w:val="0"/>
        <w:autoSpaceDN w:val="0"/>
        <w:adjustRightInd w:val="0"/>
        <w:spacing w:before="0" w:after="0" w:line="240" w:lineRule="auto"/>
        <w:ind w:left="2124" w:right="0" w:hanging="1982"/>
        <w:rPr>
          <w:rFonts w:ascii="Times New Roman" w:hAnsi="Times New Roman" w:cs="Times New Roman"/>
          <w:b/>
        </w:rPr>
      </w:pPr>
      <w:r>
        <w:rPr>
          <w:rFonts w:ascii="Times New Roman" w:hAnsi="Times New Roman" w:cs="Times New Roman"/>
          <w:b/>
        </w:rPr>
        <w:t xml:space="preserve">M. </w:t>
      </w:r>
      <w:proofErr w:type="spellStart"/>
      <w:r>
        <w:rPr>
          <w:rFonts w:ascii="Times New Roman" w:hAnsi="Times New Roman" w:cs="Times New Roman"/>
          <w:b/>
        </w:rPr>
        <w:t>Gregušové</w:t>
      </w:r>
      <w:proofErr w:type="spellEnd"/>
      <w:r>
        <w:rPr>
          <w:rFonts w:ascii="Times New Roman" w:hAnsi="Times New Roman" w:cs="Times New Roman"/>
          <w:b/>
        </w:rPr>
        <w:t xml:space="preserve"> pracovnici správy: </w:t>
      </w:r>
    </w:p>
    <w:p w:rsidR="00DC73BA" w:rsidRDefault="00044AEB" w:rsidP="00044AEB">
      <w:pPr>
        <w:autoSpaceDE w:val="0"/>
        <w:autoSpaceDN w:val="0"/>
        <w:adjustRightInd w:val="0"/>
        <w:spacing w:before="0" w:after="0" w:line="240" w:lineRule="auto"/>
        <w:ind w:left="2124" w:right="0" w:hanging="1982"/>
        <w:rPr>
          <w:rFonts w:ascii="Times New Roman" w:hAnsi="Times New Roman" w:cs="Times New Roman"/>
        </w:rPr>
      </w:pPr>
      <w:r>
        <w:rPr>
          <w:rFonts w:ascii="Times New Roman" w:hAnsi="Times New Roman" w:cs="Times New Roman"/>
          <w:b/>
        </w:rPr>
        <w:tab/>
        <w:t xml:space="preserve">1. </w:t>
      </w:r>
      <w:r>
        <w:rPr>
          <w:rFonts w:ascii="Times New Roman" w:hAnsi="Times New Roman" w:cs="Times New Roman"/>
        </w:rPr>
        <w:t xml:space="preserve">Napíše dopis na životní prostředí Města Jablonného n. </w:t>
      </w:r>
      <w:proofErr w:type="spellStart"/>
      <w:r>
        <w:rPr>
          <w:rFonts w:ascii="Times New Roman" w:hAnsi="Times New Roman" w:cs="Times New Roman"/>
        </w:rPr>
        <w:t>Orl</w:t>
      </w:r>
      <w:proofErr w:type="spellEnd"/>
      <w:r>
        <w:rPr>
          <w:rFonts w:ascii="Times New Roman" w:hAnsi="Times New Roman" w:cs="Times New Roman"/>
        </w:rPr>
        <w:t>.</w:t>
      </w:r>
      <w:r w:rsidR="002249FF">
        <w:rPr>
          <w:rFonts w:ascii="Times New Roman" w:hAnsi="Times New Roman" w:cs="Times New Roman"/>
        </w:rPr>
        <w:t xml:space="preserve"> </w:t>
      </w:r>
      <w:proofErr w:type="gramStart"/>
      <w:r>
        <w:rPr>
          <w:rFonts w:ascii="Times New Roman" w:hAnsi="Times New Roman" w:cs="Times New Roman"/>
        </w:rPr>
        <w:t>ohledně</w:t>
      </w:r>
      <w:proofErr w:type="gramEnd"/>
      <w:r>
        <w:rPr>
          <w:rFonts w:ascii="Times New Roman" w:hAnsi="Times New Roman" w:cs="Times New Roman"/>
        </w:rPr>
        <w:t xml:space="preserve"> pokácení vzrostlých stromu na parcele pana </w:t>
      </w:r>
      <w:r w:rsidR="00282CD1">
        <w:rPr>
          <w:rFonts w:ascii="Times New Roman" w:hAnsi="Times New Roman" w:cs="Times New Roman"/>
        </w:rPr>
        <w:t>Vacka.</w:t>
      </w:r>
    </w:p>
    <w:p w:rsidR="00526CFB" w:rsidRPr="00481BB7" w:rsidRDefault="00A11963" w:rsidP="00DC73BA">
      <w:pPr>
        <w:autoSpaceDE w:val="0"/>
        <w:autoSpaceDN w:val="0"/>
        <w:adjustRightInd w:val="0"/>
        <w:spacing w:before="0" w:after="0" w:line="240" w:lineRule="auto"/>
        <w:ind w:left="2124" w:right="0"/>
        <w:rPr>
          <w:rFonts w:ascii="Times New Roman" w:hAnsi="Times New Roman" w:cs="Times New Roman"/>
        </w:rPr>
      </w:pPr>
      <w:r>
        <w:rPr>
          <w:rFonts w:ascii="Times New Roman" w:hAnsi="Times New Roman" w:cs="Times New Roman"/>
          <w:b/>
        </w:rPr>
        <w:t>2</w:t>
      </w:r>
      <w:r w:rsidR="00526CFB">
        <w:rPr>
          <w:rFonts w:ascii="Times New Roman" w:hAnsi="Times New Roman" w:cs="Times New Roman"/>
          <w:b/>
        </w:rPr>
        <w:t>.</w:t>
      </w:r>
      <w:r w:rsidR="00526CFB">
        <w:rPr>
          <w:rFonts w:ascii="Times New Roman" w:hAnsi="Times New Roman" w:cs="Times New Roman"/>
        </w:rPr>
        <w:t xml:space="preserve"> Doplní ve všech družstevních domech pasporty a veškeré změny.</w:t>
      </w:r>
    </w:p>
    <w:p w:rsidR="002808A6" w:rsidRPr="00481BB7" w:rsidRDefault="00A11963" w:rsidP="0075252E">
      <w:pPr>
        <w:autoSpaceDE w:val="0"/>
        <w:autoSpaceDN w:val="0"/>
        <w:adjustRightInd w:val="0"/>
        <w:spacing w:before="0" w:after="0" w:line="240" w:lineRule="auto"/>
        <w:ind w:left="2124" w:right="0"/>
        <w:rPr>
          <w:rFonts w:ascii="Times New Roman" w:hAnsi="Times New Roman" w:cs="Times New Roman"/>
        </w:rPr>
      </w:pPr>
      <w:r w:rsidRPr="00A11963">
        <w:rPr>
          <w:rFonts w:ascii="Times New Roman" w:hAnsi="Times New Roman" w:cs="Times New Roman"/>
          <w:b/>
        </w:rPr>
        <w:t>3.</w:t>
      </w:r>
      <w:r>
        <w:rPr>
          <w:rFonts w:ascii="Times New Roman" w:hAnsi="Times New Roman" w:cs="Times New Roman"/>
          <w:b/>
        </w:rPr>
        <w:t xml:space="preserve"> </w:t>
      </w:r>
      <w:r>
        <w:rPr>
          <w:rFonts w:ascii="Times New Roman" w:hAnsi="Times New Roman" w:cs="Times New Roman"/>
        </w:rPr>
        <w:t xml:space="preserve">Poptávka </w:t>
      </w:r>
      <w:proofErr w:type="spellStart"/>
      <w:r>
        <w:rPr>
          <w:rFonts w:ascii="Times New Roman" w:hAnsi="Times New Roman" w:cs="Times New Roman"/>
        </w:rPr>
        <w:t>hardisku</w:t>
      </w:r>
      <w:proofErr w:type="spellEnd"/>
    </w:p>
    <w:p w:rsidR="0075252E" w:rsidRDefault="0075252E" w:rsidP="003B5657">
      <w:pPr>
        <w:autoSpaceDE w:val="0"/>
        <w:autoSpaceDN w:val="0"/>
        <w:adjustRightInd w:val="0"/>
        <w:spacing w:before="0" w:after="0" w:line="240" w:lineRule="auto"/>
        <w:ind w:left="2124" w:right="0"/>
        <w:rPr>
          <w:rFonts w:ascii="Times New Roman" w:hAnsi="Times New Roman" w:cs="Times New Roman"/>
        </w:rPr>
      </w:pPr>
    </w:p>
    <w:p w:rsidR="0075252E" w:rsidRDefault="0075252E" w:rsidP="0075252E">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b/>
        </w:rPr>
        <w:t xml:space="preserve">Příští jednání představenstva se koná </w:t>
      </w:r>
      <w:r w:rsidR="00ED106F">
        <w:rPr>
          <w:rFonts w:ascii="Times New Roman" w:hAnsi="Times New Roman" w:cs="Times New Roman"/>
          <w:b/>
        </w:rPr>
        <w:t>7</w:t>
      </w:r>
      <w:r>
        <w:rPr>
          <w:rFonts w:ascii="Times New Roman" w:hAnsi="Times New Roman" w:cs="Times New Roman"/>
          <w:b/>
        </w:rPr>
        <w:t xml:space="preserve">. </w:t>
      </w:r>
      <w:r w:rsidR="00913555">
        <w:rPr>
          <w:rFonts w:ascii="Times New Roman" w:hAnsi="Times New Roman" w:cs="Times New Roman"/>
          <w:b/>
        </w:rPr>
        <w:t>1</w:t>
      </w:r>
      <w:r w:rsidR="00ED106F">
        <w:rPr>
          <w:rFonts w:ascii="Times New Roman" w:hAnsi="Times New Roman" w:cs="Times New Roman"/>
          <w:b/>
        </w:rPr>
        <w:t>2</w:t>
      </w:r>
      <w:r>
        <w:rPr>
          <w:rFonts w:ascii="Times New Roman" w:hAnsi="Times New Roman" w:cs="Times New Roman"/>
          <w:b/>
        </w:rPr>
        <w:t xml:space="preserve">. 2015    </w:t>
      </w:r>
    </w:p>
    <w:p w:rsidR="0075252E" w:rsidRDefault="003B5657" w:rsidP="0075252E">
      <w:pPr>
        <w:autoSpaceDE w:val="0"/>
        <w:autoSpaceDN w:val="0"/>
        <w:adjustRightInd w:val="0"/>
        <w:spacing w:before="0" w:after="0" w:line="240" w:lineRule="auto"/>
        <w:ind w:left="-142" w:right="0" w:firstLine="6"/>
        <w:rPr>
          <w:rFonts w:ascii="Times New Roman" w:hAnsi="Times New Roman" w:cs="Times New Roman"/>
          <w:b/>
        </w:rPr>
      </w:pPr>
      <w:r>
        <w:rPr>
          <w:rFonts w:ascii="Times New Roman" w:hAnsi="Times New Roman" w:cs="Times New Roman"/>
        </w:rPr>
        <w:t xml:space="preserve">Zapsala </w:t>
      </w:r>
      <w:r w:rsidR="009D758A">
        <w:rPr>
          <w:rFonts w:ascii="Times New Roman" w:hAnsi="Times New Roman" w:cs="Times New Roman"/>
        </w:rPr>
        <w:t>Bajgarová Jana</w:t>
      </w:r>
    </w:p>
    <w:p w:rsidR="0075252E" w:rsidRDefault="0075252E" w:rsidP="0075252E">
      <w:pPr>
        <w:autoSpaceDE w:val="0"/>
        <w:autoSpaceDN w:val="0"/>
        <w:adjustRightInd w:val="0"/>
        <w:spacing w:before="0" w:after="0" w:line="240" w:lineRule="auto"/>
        <w:ind w:left="2124" w:right="0" w:firstLine="6"/>
        <w:rPr>
          <w:rFonts w:ascii="Times New Roman" w:hAnsi="Times New Roman" w:cs="Times New Roman"/>
        </w:rPr>
      </w:pPr>
      <w:r>
        <w:rPr>
          <w:rFonts w:ascii="Times New Roman" w:hAnsi="Times New Roman" w:cs="Times New Roman"/>
        </w:rPr>
        <w:tab/>
      </w:r>
      <w:r>
        <w:rPr>
          <w:rFonts w:ascii="Times New Roman" w:hAnsi="Times New Roman" w:cs="Times New Roman"/>
          <w:b/>
        </w:rPr>
        <w:tab/>
      </w:r>
    </w:p>
    <w:p w:rsidR="006363EA" w:rsidRPr="00CF50DD" w:rsidRDefault="008748BF">
      <w:pPr>
        <w:rPr>
          <w:rFonts w:ascii="Times New Roman" w:hAnsi="Times New Roman" w:cs="Times New Roman"/>
        </w:rPr>
      </w:pPr>
      <w:r w:rsidRPr="00CF50DD">
        <w:rPr>
          <w:rFonts w:ascii="Times New Roman" w:hAnsi="Times New Roman" w:cs="Times New Roman"/>
        </w:rPr>
        <w:t xml:space="preserve">Příloha: 1. prezenční listina                                                                                                                                      </w:t>
      </w:r>
    </w:p>
    <w:p w:rsidR="00622EC5" w:rsidRDefault="008748BF" w:rsidP="00913555">
      <w:pPr>
        <w:rPr>
          <w:sz w:val="24"/>
          <w:szCs w:val="24"/>
        </w:rPr>
      </w:pPr>
      <w:r w:rsidRPr="00CF50DD">
        <w:rPr>
          <w:rFonts w:ascii="Times New Roman" w:hAnsi="Times New Roman" w:cs="Times New Roman"/>
        </w:rPr>
        <w:tab/>
        <w:t xml:space="preserve">  </w:t>
      </w:r>
    </w:p>
    <w:p w:rsidR="00622EC5" w:rsidRDefault="003E1474">
      <w:r w:rsidRPr="003E147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ectPr w:rsidR="00622EC5" w:rsidSect="00881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5DDB"/>
    <w:multiLevelType w:val="hybridMultilevel"/>
    <w:tmpl w:val="07C435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6243B37"/>
    <w:multiLevelType w:val="hybridMultilevel"/>
    <w:tmpl w:val="E63058A4"/>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C75947"/>
    <w:rsid w:val="0000253B"/>
    <w:rsid w:val="00033B32"/>
    <w:rsid w:val="00044AEB"/>
    <w:rsid w:val="00053546"/>
    <w:rsid w:val="00071CCF"/>
    <w:rsid w:val="00114CCB"/>
    <w:rsid w:val="00131BCB"/>
    <w:rsid w:val="00142D3A"/>
    <w:rsid w:val="00155959"/>
    <w:rsid w:val="00185E96"/>
    <w:rsid w:val="00206C1F"/>
    <w:rsid w:val="00211492"/>
    <w:rsid w:val="002249FF"/>
    <w:rsid w:val="002325AD"/>
    <w:rsid w:val="0025788F"/>
    <w:rsid w:val="002808A6"/>
    <w:rsid w:val="00282CD1"/>
    <w:rsid w:val="00291AC0"/>
    <w:rsid w:val="00372F70"/>
    <w:rsid w:val="003A0F4B"/>
    <w:rsid w:val="003B5657"/>
    <w:rsid w:val="003C5289"/>
    <w:rsid w:val="003D5576"/>
    <w:rsid w:val="003E1474"/>
    <w:rsid w:val="003F24A0"/>
    <w:rsid w:val="00412BB7"/>
    <w:rsid w:val="00420A26"/>
    <w:rsid w:val="004736B5"/>
    <w:rsid w:val="0047799A"/>
    <w:rsid w:val="00481BB7"/>
    <w:rsid w:val="004D5316"/>
    <w:rsid w:val="004E6384"/>
    <w:rsid w:val="004F3513"/>
    <w:rsid w:val="005122B6"/>
    <w:rsid w:val="00520D12"/>
    <w:rsid w:val="00526CFB"/>
    <w:rsid w:val="00567FCE"/>
    <w:rsid w:val="005A2A26"/>
    <w:rsid w:val="005C7BC5"/>
    <w:rsid w:val="00604465"/>
    <w:rsid w:val="00622EC5"/>
    <w:rsid w:val="00626EDE"/>
    <w:rsid w:val="006363EA"/>
    <w:rsid w:val="00637221"/>
    <w:rsid w:val="006745CF"/>
    <w:rsid w:val="00675162"/>
    <w:rsid w:val="006910EF"/>
    <w:rsid w:val="006A3582"/>
    <w:rsid w:val="006D0334"/>
    <w:rsid w:val="006E36A7"/>
    <w:rsid w:val="006F4D99"/>
    <w:rsid w:val="00741542"/>
    <w:rsid w:val="0075252E"/>
    <w:rsid w:val="00760080"/>
    <w:rsid w:val="00765C44"/>
    <w:rsid w:val="00775138"/>
    <w:rsid w:val="007A60BF"/>
    <w:rsid w:val="007D3BBC"/>
    <w:rsid w:val="007F7414"/>
    <w:rsid w:val="00803054"/>
    <w:rsid w:val="0082199F"/>
    <w:rsid w:val="008570B1"/>
    <w:rsid w:val="00860835"/>
    <w:rsid w:val="008748BF"/>
    <w:rsid w:val="0088155E"/>
    <w:rsid w:val="008A0C4C"/>
    <w:rsid w:val="008B1604"/>
    <w:rsid w:val="008D1468"/>
    <w:rsid w:val="00911A85"/>
    <w:rsid w:val="00913555"/>
    <w:rsid w:val="00965CB3"/>
    <w:rsid w:val="00993A32"/>
    <w:rsid w:val="009B3BC1"/>
    <w:rsid w:val="009C1763"/>
    <w:rsid w:val="009D5475"/>
    <w:rsid w:val="009D758A"/>
    <w:rsid w:val="009F0225"/>
    <w:rsid w:val="009F1A50"/>
    <w:rsid w:val="009F1E33"/>
    <w:rsid w:val="00A11963"/>
    <w:rsid w:val="00A16620"/>
    <w:rsid w:val="00A22715"/>
    <w:rsid w:val="00A23949"/>
    <w:rsid w:val="00A239F6"/>
    <w:rsid w:val="00A676C5"/>
    <w:rsid w:val="00A7197D"/>
    <w:rsid w:val="00A80E3F"/>
    <w:rsid w:val="00A82FE2"/>
    <w:rsid w:val="00A848C9"/>
    <w:rsid w:val="00A8540E"/>
    <w:rsid w:val="00A86A4E"/>
    <w:rsid w:val="00A86F58"/>
    <w:rsid w:val="00AB0DB8"/>
    <w:rsid w:val="00AC2473"/>
    <w:rsid w:val="00AD5BF9"/>
    <w:rsid w:val="00B2280D"/>
    <w:rsid w:val="00B57FAD"/>
    <w:rsid w:val="00BA149F"/>
    <w:rsid w:val="00BB24F4"/>
    <w:rsid w:val="00BC2CF6"/>
    <w:rsid w:val="00C3274E"/>
    <w:rsid w:val="00C33BF8"/>
    <w:rsid w:val="00C67E5C"/>
    <w:rsid w:val="00C75947"/>
    <w:rsid w:val="00CF50DD"/>
    <w:rsid w:val="00D43936"/>
    <w:rsid w:val="00D45888"/>
    <w:rsid w:val="00D83190"/>
    <w:rsid w:val="00DC73BA"/>
    <w:rsid w:val="00DD343A"/>
    <w:rsid w:val="00DE433A"/>
    <w:rsid w:val="00E07562"/>
    <w:rsid w:val="00E147EC"/>
    <w:rsid w:val="00E174FD"/>
    <w:rsid w:val="00E76B4A"/>
    <w:rsid w:val="00E84E25"/>
    <w:rsid w:val="00EA25ED"/>
    <w:rsid w:val="00ED106F"/>
    <w:rsid w:val="00EE68B1"/>
    <w:rsid w:val="00EF2661"/>
    <w:rsid w:val="00F11C64"/>
    <w:rsid w:val="00F36B8C"/>
    <w:rsid w:val="00F435CF"/>
    <w:rsid w:val="00F65AEE"/>
    <w:rsid w:val="00FB6523"/>
    <w:rsid w:val="00FC36EE"/>
    <w:rsid w:val="00FE1844"/>
    <w:rsid w:val="00FF0C7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CB470-908F-44D7-8D49-E81FB851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252E"/>
    <w:pPr>
      <w:spacing w:before="120" w:after="120" w:line="276" w:lineRule="auto"/>
      <w:ind w:left="57" w:right="5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5788F"/>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788F"/>
    <w:rPr>
      <w:rFonts w:ascii="Tahoma" w:hAnsi="Tahoma" w:cs="Tahoma"/>
      <w:sz w:val="16"/>
      <w:szCs w:val="16"/>
    </w:rPr>
  </w:style>
  <w:style w:type="paragraph" w:styleId="Odstavecseseznamem">
    <w:name w:val="List Paragraph"/>
    <w:basedOn w:val="Normln"/>
    <w:uiPriority w:val="34"/>
    <w:qFormat/>
    <w:rsid w:val="005122B6"/>
    <w:pPr>
      <w:ind w:left="720"/>
      <w:contextualSpacing/>
    </w:pPr>
  </w:style>
  <w:style w:type="character" w:customStyle="1" w:styleId="apple-converted-space">
    <w:name w:val="apple-converted-space"/>
    <w:basedOn w:val="Standardnpsmoodstavce"/>
    <w:rsid w:val="005C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2273">
      <w:bodyDiv w:val="1"/>
      <w:marLeft w:val="0"/>
      <w:marRight w:val="0"/>
      <w:marTop w:val="0"/>
      <w:marBottom w:val="0"/>
      <w:divBdr>
        <w:top w:val="none" w:sz="0" w:space="0" w:color="auto"/>
        <w:left w:val="none" w:sz="0" w:space="0" w:color="auto"/>
        <w:bottom w:val="none" w:sz="0" w:space="0" w:color="auto"/>
        <w:right w:val="none" w:sz="0" w:space="0" w:color="auto"/>
      </w:divBdr>
    </w:div>
    <w:div w:id="720255138">
      <w:bodyDiv w:val="1"/>
      <w:marLeft w:val="0"/>
      <w:marRight w:val="0"/>
      <w:marTop w:val="0"/>
      <w:marBottom w:val="0"/>
      <w:divBdr>
        <w:top w:val="none" w:sz="0" w:space="0" w:color="auto"/>
        <w:left w:val="none" w:sz="0" w:space="0" w:color="auto"/>
        <w:bottom w:val="none" w:sz="0" w:space="0" w:color="auto"/>
        <w:right w:val="none" w:sz="0" w:space="0" w:color="auto"/>
      </w:divBdr>
    </w:div>
    <w:div w:id="1334841309">
      <w:bodyDiv w:val="1"/>
      <w:marLeft w:val="0"/>
      <w:marRight w:val="0"/>
      <w:marTop w:val="0"/>
      <w:marBottom w:val="0"/>
      <w:divBdr>
        <w:top w:val="none" w:sz="0" w:space="0" w:color="auto"/>
        <w:left w:val="none" w:sz="0" w:space="0" w:color="auto"/>
        <w:bottom w:val="none" w:sz="0" w:space="0" w:color="auto"/>
        <w:right w:val="none" w:sz="0" w:space="0" w:color="auto"/>
      </w:divBdr>
    </w:div>
    <w:div w:id="1583106552">
      <w:bodyDiv w:val="1"/>
      <w:marLeft w:val="0"/>
      <w:marRight w:val="0"/>
      <w:marTop w:val="0"/>
      <w:marBottom w:val="0"/>
      <w:divBdr>
        <w:top w:val="none" w:sz="0" w:space="0" w:color="auto"/>
        <w:left w:val="none" w:sz="0" w:space="0" w:color="auto"/>
        <w:bottom w:val="none" w:sz="0" w:space="0" w:color="auto"/>
        <w:right w:val="none" w:sz="0" w:space="0" w:color="auto"/>
      </w:divBdr>
    </w:div>
    <w:div w:id="193790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8542-C6E9-478C-A388-3EC154AE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2512</Words>
  <Characters>14826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dc:creator>
  <cp:lastModifiedBy>SBD</cp:lastModifiedBy>
  <cp:revision>5</cp:revision>
  <cp:lastPrinted>2015-12-07T11:56:00Z</cp:lastPrinted>
  <dcterms:created xsi:type="dcterms:W3CDTF">2015-11-26T17:41:00Z</dcterms:created>
  <dcterms:modified xsi:type="dcterms:W3CDTF">2015-12-07T11:58:00Z</dcterms:modified>
</cp:coreProperties>
</file>